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CC092DE" w14:textId="251302C9" w:rsidR="009E37ED" w:rsidRDefault="00EC0984" w:rsidP="00EC0984">
      <w:pPr>
        <w:pStyle w:val="Heading1"/>
        <w:tabs>
          <w:tab w:val="left" w:pos="0"/>
          <w:tab w:val="left" w:pos="9015"/>
        </w:tabs>
        <w:jc w:val="left"/>
        <w:rPr>
          <w:szCs w:val="28"/>
        </w:rPr>
      </w:pPr>
      <w:bookmarkStart w:id="0" w:name="_Hlk136430813"/>
      <w:bookmarkEnd w:id="0"/>
      <w:r w:rsidRPr="00EC0984">
        <w:rPr>
          <w:szCs w:val="28"/>
        </w:rPr>
        <w:t xml:space="preserve">FORM FOR SUBMISSION OF AN </w:t>
      </w:r>
      <w:r w:rsidR="009E37ED" w:rsidRPr="00EC0984">
        <w:rPr>
          <w:szCs w:val="28"/>
        </w:rPr>
        <w:t>APPEAL</w:t>
      </w:r>
      <w:r w:rsidR="00EA2079">
        <w:rPr>
          <w:szCs w:val="28"/>
        </w:rPr>
        <w:t xml:space="preserve">                     </w:t>
      </w:r>
      <w:r w:rsidR="00EA2079" w:rsidRPr="00EA2079">
        <w:t xml:space="preserve"> </w:t>
      </w:r>
      <w:r w:rsidR="00EA2079">
        <w:rPr>
          <w:noProof/>
        </w:rPr>
        <w:drawing>
          <wp:inline distT="0" distB="0" distL="0" distR="0" wp14:anchorId="3E77EE5F" wp14:editId="1D743859">
            <wp:extent cx="2047777" cy="1365250"/>
            <wp:effectExtent l="0" t="0" r="0" b="6350"/>
            <wp:docPr id="1925312350" name="Picture 2" descr="A logo for a university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312350" name="Picture 2" descr="A logo for a university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673" cy="138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F18E7" w14:textId="086E0464" w:rsidR="00E2514C" w:rsidRPr="00E2514C" w:rsidRDefault="00EA2079" w:rsidP="00E2514C">
      <w:pPr>
        <w:rPr>
          <w:b/>
          <w:sz w:val="28"/>
          <w:szCs w:val="28"/>
        </w:rPr>
      </w:pPr>
      <w:r>
        <w:rPr>
          <w:rFonts w:cs="Arial"/>
          <w:b/>
          <w:noProof/>
          <w:sz w:val="20"/>
          <w:szCs w:val="20"/>
          <w:lang w:eastAsia="en-GB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461F69C1" wp14:editId="650F97B8">
                <wp:simplePos x="0" y="0"/>
                <wp:positionH relativeFrom="column">
                  <wp:posOffset>4540250</wp:posOffset>
                </wp:positionH>
                <wp:positionV relativeFrom="paragraph">
                  <wp:posOffset>99695</wp:posOffset>
                </wp:positionV>
                <wp:extent cx="2263775" cy="387350"/>
                <wp:effectExtent l="0" t="0" r="3175" b="12700"/>
                <wp:wrapThrough wrapText="bothSides">
                  <wp:wrapPolygon edited="0">
                    <wp:start x="0" y="0"/>
                    <wp:lineTo x="0" y="21246"/>
                    <wp:lineTo x="21449" y="21246"/>
                    <wp:lineTo x="21449" y="5311"/>
                    <wp:lineTo x="21085" y="0"/>
                    <wp:lineTo x="0" y="0"/>
                  </wp:wrapPolygon>
                </wp:wrapThrough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3775" cy="387350"/>
                          <a:chOff x="0" y="1019175"/>
                          <a:chExt cx="1952625" cy="228600"/>
                        </a:xfrm>
                      </wpg:grpSpPr>
                      <wps:wsp>
                        <wps:cNvPr id="7" name="Straight Connector 7"/>
                        <wps:cNvCnPr/>
                        <wps:spPr>
                          <a:xfrm>
                            <a:off x="0" y="1019175"/>
                            <a:ext cx="1859280" cy="0"/>
                          </a:xfrm>
                          <a:prstGeom prst="line">
                            <a:avLst/>
                          </a:prstGeom>
                          <a:noFill/>
                          <a:ln w="222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" name="Text Box 1"/>
                        <wps:cNvSpPr txBox="1"/>
                        <wps:spPr>
                          <a:xfrm>
                            <a:off x="0" y="1076325"/>
                            <a:ext cx="1952625" cy="1714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0740034" w14:textId="77452407" w:rsidR="00D35989" w:rsidRDefault="00D35989" w:rsidP="003B775C">
                              <w:pPr>
                                <w:jc w:val="center"/>
                              </w:pPr>
                              <w:r w:rsidRPr="00F519D5">
                                <w:rPr>
                                  <w:rFonts w:cs="Arial"/>
                                  <w:b/>
                                  <w:sz w:val="20"/>
                                  <w:szCs w:val="20"/>
                                </w:rPr>
                                <w:t xml:space="preserve">Academic </w:t>
                              </w:r>
                              <w:r w:rsidR="003B775C">
                                <w:rPr>
                                  <w:rFonts w:cs="Arial"/>
                                  <w:b/>
                                  <w:sz w:val="20"/>
                                  <w:szCs w:val="20"/>
                                </w:rPr>
                                <w:t>Registr</w:t>
                              </w:r>
                              <w:r w:rsidR="00EA2079">
                                <w:rPr>
                                  <w:rFonts w:cs="Arial"/>
                                  <w:b/>
                                  <w:sz w:val="20"/>
                                  <w:szCs w:val="20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1F69C1" id="Group 11" o:spid="_x0000_s1026" style="position:absolute;margin-left:357.5pt;margin-top:7.85pt;width:178.25pt;height:30.5pt;z-index:-251652096;mso-width-relative:margin;mso-height-relative:margin" coordorigin=",10191" coordsize="19526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">
                <v:line id="Straight Connector 7" o:spid="_x0000_s1027" style="position:absolute;visibility:visible;mso-wrap-style:square" from="0,10191" to="18592,10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" strokecolor="windowText" strokeweight="1.7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8" type="#_x0000_t202" style="position:absolute;top:10763;width:19526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" filled="f" stroked="f" strokeweight=".5pt">
                  <v:textbox inset="0,0,0,0">
                    <w:txbxContent>
                      <w:p w14:paraId="60740034" w14:textId="77452407" w:rsidR="00D35989" w:rsidRDefault="00D35989" w:rsidP="003B775C">
                        <w:pPr>
                          <w:jc w:val="center"/>
                        </w:pPr>
                        <w:r w:rsidRPr="00F519D5">
                          <w:rPr>
                            <w:rFonts w:cs="Arial"/>
                            <w:b/>
                            <w:sz w:val="20"/>
                            <w:szCs w:val="20"/>
                          </w:rPr>
                          <w:t xml:space="preserve">Academic </w:t>
                        </w:r>
                        <w:r w:rsidR="003B775C">
                          <w:rPr>
                            <w:rFonts w:cs="Arial"/>
                            <w:b/>
                            <w:sz w:val="20"/>
                            <w:szCs w:val="20"/>
                          </w:rPr>
                          <w:t>Registr</w:t>
                        </w:r>
                        <w:r w:rsidR="00EA2079">
                          <w:rPr>
                            <w:rFonts w:cs="Arial"/>
                            <w:b/>
                            <w:sz w:val="20"/>
                            <w:szCs w:val="20"/>
                          </w:rPr>
                          <w:t>y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B07B68">
        <w:rPr>
          <w:b/>
          <w:sz w:val="28"/>
          <w:szCs w:val="28"/>
        </w:rPr>
        <w:t xml:space="preserve">FOR </w:t>
      </w:r>
      <w:r w:rsidR="00E2514C" w:rsidRPr="00E2514C">
        <w:rPr>
          <w:b/>
          <w:sz w:val="28"/>
          <w:szCs w:val="28"/>
        </w:rPr>
        <w:t>TAUGHT COURSE PROGRAMMES</w:t>
      </w:r>
    </w:p>
    <w:p w14:paraId="1DFB2FFC" w14:textId="4D4919C2" w:rsidR="009E37ED" w:rsidRDefault="009E37ED"/>
    <w:p w14:paraId="486C96C3" w14:textId="77777777" w:rsidR="00EC0984" w:rsidRDefault="00EC0984" w:rsidP="00EC0984">
      <w:pPr>
        <w:jc w:val="both"/>
        <w:rPr>
          <w:bCs/>
          <w:sz w:val="22"/>
          <w:szCs w:val="22"/>
        </w:rPr>
      </w:pPr>
    </w:p>
    <w:p w14:paraId="08E083DF" w14:textId="77777777" w:rsidR="00EC0984" w:rsidRDefault="00EC0984" w:rsidP="00EC0984">
      <w:pPr>
        <w:jc w:val="both"/>
        <w:rPr>
          <w:bCs/>
          <w:sz w:val="22"/>
          <w:szCs w:val="22"/>
        </w:rPr>
      </w:pPr>
    </w:p>
    <w:p w14:paraId="282FAB00" w14:textId="6FECF035" w:rsidR="009E37ED" w:rsidRPr="00C166C1" w:rsidRDefault="009E37ED" w:rsidP="00EC0984">
      <w:pPr>
        <w:jc w:val="both"/>
        <w:rPr>
          <w:bCs/>
          <w:strike/>
          <w:color w:val="000000" w:themeColor="text1"/>
          <w:sz w:val="22"/>
          <w:szCs w:val="22"/>
        </w:rPr>
      </w:pPr>
      <w:r w:rsidRPr="004175E7">
        <w:rPr>
          <w:bCs/>
          <w:sz w:val="22"/>
          <w:szCs w:val="22"/>
        </w:rPr>
        <w:t>Before completing this for</w:t>
      </w:r>
      <w:r w:rsidR="00B42037" w:rsidRPr="004175E7">
        <w:rPr>
          <w:bCs/>
          <w:sz w:val="22"/>
          <w:szCs w:val="22"/>
        </w:rPr>
        <w:t>m</w:t>
      </w:r>
      <w:r w:rsidR="006A2D6D">
        <w:rPr>
          <w:bCs/>
          <w:sz w:val="22"/>
          <w:szCs w:val="22"/>
        </w:rPr>
        <w:t xml:space="preserve"> please </w:t>
      </w:r>
      <w:r w:rsidR="00B42037" w:rsidRPr="004175E7">
        <w:rPr>
          <w:bCs/>
          <w:sz w:val="22"/>
          <w:szCs w:val="22"/>
        </w:rPr>
        <w:t>read the</w:t>
      </w:r>
      <w:r w:rsidR="004175E7" w:rsidRPr="004175E7">
        <w:rPr>
          <w:bCs/>
          <w:sz w:val="22"/>
          <w:szCs w:val="22"/>
        </w:rPr>
        <w:t xml:space="preserve"> </w:t>
      </w:r>
      <w:r w:rsidR="00B42037" w:rsidRPr="004175E7">
        <w:rPr>
          <w:bCs/>
          <w:sz w:val="22"/>
          <w:szCs w:val="22"/>
        </w:rPr>
        <w:t>guidance notes on ‘How to complete the appeals submissio</w:t>
      </w:r>
      <w:r w:rsidR="003775E6">
        <w:rPr>
          <w:bCs/>
          <w:sz w:val="22"/>
          <w:szCs w:val="22"/>
        </w:rPr>
        <w:t>n form’</w:t>
      </w:r>
      <w:r w:rsidR="00793E18">
        <w:rPr>
          <w:bCs/>
          <w:sz w:val="22"/>
          <w:szCs w:val="22"/>
        </w:rPr>
        <w:t xml:space="preserve"> found </w:t>
      </w:r>
      <w:hyperlink r:id="rId9" w:anchor="guidance-for-completing-appeals-form" w:history="1">
        <w:r w:rsidR="00793E18" w:rsidRPr="005F71E0">
          <w:rPr>
            <w:rStyle w:val="Hyperlink"/>
            <w:bCs/>
            <w:sz w:val="22"/>
            <w:szCs w:val="22"/>
          </w:rPr>
          <w:t>here.</w:t>
        </w:r>
      </w:hyperlink>
      <w:r w:rsidR="003775E6">
        <w:rPr>
          <w:bCs/>
          <w:sz w:val="22"/>
          <w:szCs w:val="22"/>
        </w:rPr>
        <w:t xml:space="preserve"> </w:t>
      </w:r>
      <w:r w:rsidR="006A2D6D">
        <w:rPr>
          <w:rFonts w:cs="Arial"/>
          <w:sz w:val="22"/>
          <w:szCs w:val="22"/>
        </w:rPr>
        <w:t xml:space="preserve">An </w:t>
      </w:r>
      <w:r w:rsidRPr="004175E7">
        <w:rPr>
          <w:rFonts w:cs="Arial"/>
          <w:sz w:val="22"/>
          <w:szCs w:val="22"/>
        </w:rPr>
        <w:t xml:space="preserve">incorrectly completed </w:t>
      </w:r>
      <w:r w:rsidR="006A2D6D">
        <w:rPr>
          <w:rFonts w:cs="Arial"/>
          <w:sz w:val="22"/>
          <w:szCs w:val="22"/>
        </w:rPr>
        <w:t>form</w:t>
      </w:r>
      <w:r w:rsidRPr="004175E7">
        <w:rPr>
          <w:rFonts w:cs="Arial"/>
          <w:sz w:val="22"/>
          <w:szCs w:val="22"/>
        </w:rPr>
        <w:t xml:space="preserve"> could result in your appeal being turned down. </w:t>
      </w:r>
      <w:r w:rsidR="005442C8" w:rsidRPr="00C166C1">
        <w:rPr>
          <w:bCs/>
          <w:color w:val="000000" w:themeColor="text1"/>
          <w:sz w:val="22"/>
          <w:szCs w:val="22"/>
        </w:rPr>
        <w:t>Th</w:t>
      </w:r>
      <w:r w:rsidR="006A2D6D">
        <w:rPr>
          <w:bCs/>
          <w:color w:val="000000" w:themeColor="text1"/>
          <w:sz w:val="22"/>
          <w:szCs w:val="22"/>
        </w:rPr>
        <w:t>e</w:t>
      </w:r>
      <w:r w:rsidR="005442C8" w:rsidRPr="00C166C1">
        <w:rPr>
          <w:bCs/>
          <w:color w:val="000000" w:themeColor="text1"/>
          <w:sz w:val="22"/>
          <w:szCs w:val="22"/>
        </w:rPr>
        <w:t xml:space="preserve"> guidance includes information </w:t>
      </w:r>
      <w:r w:rsidR="006A2D6D">
        <w:rPr>
          <w:bCs/>
          <w:color w:val="000000" w:themeColor="text1"/>
          <w:sz w:val="22"/>
          <w:szCs w:val="22"/>
        </w:rPr>
        <w:t>regarding</w:t>
      </w:r>
      <w:r w:rsidR="005442C8" w:rsidRPr="00C166C1">
        <w:rPr>
          <w:bCs/>
          <w:color w:val="000000" w:themeColor="text1"/>
          <w:sz w:val="22"/>
          <w:szCs w:val="22"/>
        </w:rPr>
        <w:t xml:space="preserve"> who will see the information given on this form and any supporting evidence you give. </w:t>
      </w:r>
    </w:p>
    <w:p w14:paraId="47BFE030" w14:textId="77777777" w:rsidR="009E37ED" w:rsidRDefault="009E37ED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</w:p>
    <w:p w14:paraId="093092A8" w14:textId="77777777" w:rsidR="009E37ED" w:rsidRPr="00B1452F" w:rsidRDefault="009E37ED">
      <w:pPr>
        <w:pStyle w:val="Heading6"/>
        <w:tabs>
          <w:tab w:val="left" w:pos="0"/>
        </w:tabs>
        <w:rPr>
          <w:color w:val="auto"/>
          <w:sz w:val="22"/>
          <w:szCs w:val="22"/>
          <w:u w:val="single"/>
        </w:rPr>
      </w:pPr>
      <w:r w:rsidRPr="00B1452F">
        <w:rPr>
          <w:color w:val="auto"/>
          <w:sz w:val="22"/>
          <w:szCs w:val="22"/>
          <w:u w:val="single"/>
        </w:rPr>
        <w:t>SECTION A</w:t>
      </w:r>
      <w:r w:rsidR="00B1452F">
        <w:rPr>
          <w:color w:val="auto"/>
          <w:sz w:val="22"/>
          <w:szCs w:val="22"/>
        </w:rPr>
        <w:tab/>
      </w:r>
      <w:r w:rsidRPr="00B1452F">
        <w:rPr>
          <w:color w:val="auto"/>
          <w:sz w:val="22"/>
          <w:szCs w:val="22"/>
        </w:rPr>
        <w:t>Personal and Programme Information</w:t>
      </w:r>
    </w:p>
    <w:p w14:paraId="2776FD17" w14:textId="77777777" w:rsidR="009E37ED" w:rsidRDefault="009E37ED">
      <w:pPr>
        <w:tabs>
          <w:tab w:val="left" w:pos="0"/>
        </w:tabs>
        <w:rPr>
          <w:sz w:val="22"/>
          <w:szCs w:val="22"/>
        </w:rPr>
      </w:pPr>
    </w:p>
    <w:tbl>
      <w:tblPr>
        <w:tblW w:w="0" w:type="auto"/>
        <w:tblInd w:w="55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465"/>
      </w:tblGrid>
      <w:tr w:rsidR="009E37ED" w14:paraId="72893BD3" w14:textId="77777777" w:rsidTr="009F7C26">
        <w:tc>
          <w:tcPr>
            <w:tcW w:w="10465" w:type="dxa"/>
          </w:tcPr>
          <w:p w14:paraId="1AD82ED4" w14:textId="77777777" w:rsidR="009E37ED" w:rsidRDefault="001331AF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FAMILY NAME(S)</w:t>
            </w:r>
            <w:r w:rsidR="009E37ED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9E37ED" w14:paraId="5DD4B457" w14:textId="77777777" w:rsidTr="009F7C26">
        <w:tc>
          <w:tcPr>
            <w:tcW w:w="10465" w:type="dxa"/>
          </w:tcPr>
          <w:p w14:paraId="15C9126E" w14:textId="5C7B5363" w:rsidR="009E37ED" w:rsidRDefault="009E37ED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FORENAME(S)</w:t>
            </w:r>
            <w:r w:rsidR="00B134C3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9E37ED" w14:paraId="4E9DB53F" w14:textId="77777777" w:rsidTr="009F7C26">
        <w:tc>
          <w:tcPr>
            <w:tcW w:w="10465" w:type="dxa"/>
          </w:tcPr>
          <w:p w14:paraId="44175827" w14:textId="77777777" w:rsidR="009E37ED" w:rsidRDefault="009E37ED">
            <w:pPr>
              <w:pStyle w:val="TableContents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STUDENT NUMBER </w:t>
            </w:r>
            <w:r>
              <w:rPr>
                <w:sz w:val="22"/>
                <w:szCs w:val="22"/>
              </w:rPr>
              <w:t>(as shown on Keele card):</w:t>
            </w:r>
          </w:p>
        </w:tc>
      </w:tr>
      <w:tr w:rsidR="009E37ED" w14:paraId="74E28E0A" w14:textId="77777777" w:rsidTr="009F7C26">
        <w:tc>
          <w:tcPr>
            <w:tcW w:w="10465" w:type="dxa"/>
          </w:tcPr>
          <w:p w14:paraId="133F0D01" w14:textId="77777777" w:rsidR="009E37ED" w:rsidRDefault="009E37ED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PROGRAMME OF STUDY:</w:t>
            </w:r>
          </w:p>
        </w:tc>
      </w:tr>
      <w:tr w:rsidR="009E37ED" w14:paraId="11F119D5" w14:textId="77777777" w:rsidTr="009F7C26">
        <w:tc>
          <w:tcPr>
            <w:tcW w:w="10465" w:type="dxa"/>
          </w:tcPr>
          <w:p w14:paraId="32701C0E" w14:textId="77777777" w:rsidR="009E37ED" w:rsidRDefault="009E37ED" w:rsidP="002F6AB3">
            <w:pPr>
              <w:pStyle w:val="TableContents"/>
              <w:ind w:left="720" w:hanging="7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UNDERGRADUATE OR POSTGRADUATE:</w:t>
            </w:r>
          </w:p>
        </w:tc>
      </w:tr>
      <w:tr w:rsidR="009E37ED" w14:paraId="5919AD64" w14:textId="77777777" w:rsidTr="009F7C26">
        <w:tc>
          <w:tcPr>
            <w:tcW w:w="10465" w:type="dxa"/>
          </w:tcPr>
          <w:p w14:paraId="6978C490" w14:textId="132C2C56" w:rsidR="009E37ED" w:rsidRDefault="00AF1063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LEVEL</w:t>
            </w:r>
            <w:r w:rsidR="009E37ED">
              <w:rPr>
                <w:b/>
                <w:bCs/>
                <w:sz w:val="22"/>
                <w:szCs w:val="22"/>
              </w:rPr>
              <w:t xml:space="preserve"> OF STUDY:</w:t>
            </w:r>
          </w:p>
        </w:tc>
      </w:tr>
      <w:tr w:rsidR="00B730E4" w14:paraId="1306B419" w14:textId="77777777" w:rsidTr="009F7C26">
        <w:trPr>
          <w:trHeight w:val="592"/>
        </w:trPr>
        <w:tc>
          <w:tcPr>
            <w:tcW w:w="10465" w:type="dxa"/>
          </w:tcPr>
          <w:p w14:paraId="491DB071" w14:textId="77777777" w:rsidR="00B730E4" w:rsidRPr="00B730E4" w:rsidRDefault="00B730E4">
            <w:pPr>
              <w:pStyle w:val="TableContents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LOCATION OF STUDY </w:t>
            </w:r>
            <w:r>
              <w:rPr>
                <w:bCs/>
                <w:sz w:val="22"/>
                <w:szCs w:val="22"/>
              </w:rPr>
              <w:t>(Please tell us if you are studying at a partner University. Leave blank if you are studying at Keele University itself)</w:t>
            </w:r>
            <w:r w:rsidRPr="00B730E4">
              <w:rPr>
                <w:b/>
                <w:bCs/>
                <w:sz w:val="22"/>
                <w:szCs w:val="22"/>
              </w:rPr>
              <w:t>:</w:t>
            </w:r>
          </w:p>
        </w:tc>
      </w:tr>
    </w:tbl>
    <w:p w14:paraId="0337DCC8" w14:textId="77777777" w:rsidR="009E37ED" w:rsidRDefault="009E37ED">
      <w:pPr>
        <w:tabs>
          <w:tab w:val="left" w:pos="0"/>
        </w:tabs>
        <w:rPr>
          <w:sz w:val="22"/>
          <w:szCs w:val="22"/>
        </w:rPr>
      </w:pPr>
    </w:p>
    <w:p w14:paraId="111D92E4" w14:textId="77777777" w:rsidR="009E37ED" w:rsidRDefault="009E37ED">
      <w:pPr>
        <w:rPr>
          <w:sz w:val="22"/>
          <w:szCs w:val="22"/>
        </w:rPr>
      </w:pPr>
    </w:p>
    <w:p w14:paraId="3698EB14" w14:textId="77777777" w:rsidR="009E37ED" w:rsidRDefault="003C4C77">
      <w:pPr>
        <w:rPr>
          <w:sz w:val="22"/>
          <w:szCs w:val="2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2268BAF" wp14:editId="5BC996AF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6584400" cy="1270"/>
                <wp:effectExtent l="0" t="19050" r="6985" b="36830"/>
                <wp:wrapNone/>
                <wp:docPr id="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84400" cy="127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D23834" id="Line 3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.9pt" to="518.4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" strokeweight="1.06mm">
                <v:stroke joinstyle="miter"/>
                <w10:wrap anchorx="margin"/>
              </v:line>
            </w:pict>
          </mc:Fallback>
        </mc:AlternateContent>
      </w:r>
    </w:p>
    <w:p w14:paraId="237F3C3A" w14:textId="77777777" w:rsidR="007F1F24" w:rsidRDefault="007F1F24">
      <w:pPr>
        <w:rPr>
          <w:b/>
          <w:sz w:val="22"/>
          <w:szCs w:val="22"/>
          <w:u w:val="single"/>
        </w:rPr>
      </w:pPr>
    </w:p>
    <w:p w14:paraId="63364E5E" w14:textId="77777777" w:rsidR="009E37ED" w:rsidRDefault="00FB2F1D">
      <w:pPr>
        <w:rPr>
          <w:b/>
          <w:sz w:val="22"/>
          <w:szCs w:val="22"/>
        </w:rPr>
      </w:pPr>
      <w:r w:rsidRPr="00B134C3">
        <w:rPr>
          <w:b/>
          <w:sz w:val="22"/>
          <w:szCs w:val="22"/>
          <w:u w:val="single"/>
        </w:rPr>
        <w:t>SECTION B - GROUNDS OF APPEAL</w:t>
      </w:r>
      <w:r>
        <w:rPr>
          <w:b/>
          <w:sz w:val="22"/>
          <w:szCs w:val="22"/>
        </w:rPr>
        <w:t xml:space="preserve">    </w:t>
      </w:r>
      <w:r w:rsidR="009E37ED" w:rsidRPr="00FB2F1D">
        <w:rPr>
          <w:b/>
          <w:sz w:val="22"/>
          <w:szCs w:val="22"/>
        </w:rPr>
        <w:t>Please</w:t>
      </w:r>
      <w:r w:rsidR="009E37ED">
        <w:rPr>
          <w:b/>
          <w:sz w:val="22"/>
          <w:szCs w:val="22"/>
        </w:rPr>
        <w:t xml:space="preserve"> tick below the grounds for your appeal</w:t>
      </w:r>
    </w:p>
    <w:p w14:paraId="3569490F" w14:textId="77777777" w:rsidR="009E37ED" w:rsidRDefault="009E37ED">
      <w:pPr>
        <w:rPr>
          <w:sz w:val="22"/>
          <w:szCs w:val="22"/>
        </w:rPr>
      </w:pPr>
    </w:p>
    <w:p w14:paraId="2324A748" w14:textId="77777777" w:rsidR="009E37ED" w:rsidRDefault="009E37ED">
      <w:pPr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</w:p>
    <w:tbl>
      <w:tblPr>
        <w:tblW w:w="1057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0"/>
        <w:gridCol w:w="10034"/>
      </w:tblGrid>
      <w:tr w:rsidR="00B730E4" w14:paraId="068E4365" w14:textId="77777777" w:rsidTr="00B134C3">
        <w:trPr>
          <w:trHeight w:val="5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3F09" w14:textId="77777777" w:rsidR="00B730E4" w:rsidRDefault="00B730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034" w:type="dxa"/>
            <w:tcBorders>
              <w:left w:val="single" w:sz="4" w:space="0" w:color="auto"/>
            </w:tcBorders>
          </w:tcPr>
          <w:p w14:paraId="32A919DB" w14:textId="7EB3B617" w:rsidR="00B730E4" w:rsidRDefault="00B730E4" w:rsidP="006A2D6D">
            <w:pPr>
              <w:snapToGrid w:val="0"/>
              <w:jc w:val="both"/>
              <w:rPr>
                <w:sz w:val="22"/>
                <w:szCs w:val="22"/>
              </w:rPr>
            </w:pPr>
            <w:r w:rsidRPr="00B730E4">
              <w:rPr>
                <w:b/>
                <w:sz w:val="22"/>
                <w:szCs w:val="22"/>
              </w:rPr>
              <w:t>Procedural irregularity</w:t>
            </w:r>
            <w:r>
              <w:rPr>
                <w:sz w:val="22"/>
                <w:szCs w:val="22"/>
              </w:rPr>
              <w:t xml:space="preserve"> in the conduct of the assessment or</w:t>
            </w:r>
            <w:r w:rsidR="00BF4170">
              <w:rPr>
                <w:sz w:val="22"/>
                <w:szCs w:val="22"/>
              </w:rPr>
              <w:t xml:space="preserve"> </w:t>
            </w:r>
            <w:r w:rsidR="00BF4170" w:rsidRPr="00BF4170">
              <w:rPr>
                <w:sz w:val="22"/>
                <w:szCs w:val="22"/>
              </w:rPr>
              <w:t>examination</w:t>
            </w:r>
            <w:r w:rsidR="00BF4170">
              <w:rPr>
                <w:sz w:val="22"/>
                <w:szCs w:val="22"/>
              </w:rPr>
              <w:t xml:space="preserve"> </w:t>
            </w:r>
            <w:r w:rsidR="00BF4170" w:rsidRPr="00BF4170">
              <w:rPr>
                <w:sz w:val="22"/>
                <w:szCs w:val="22"/>
              </w:rPr>
              <w:t xml:space="preserve">board processes, or the application of the </w:t>
            </w:r>
            <w:hyperlink r:id="rId10" w:history="1">
              <w:r w:rsidR="00BF4170" w:rsidRPr="006A2D6D">
                <w:rPr>
                  <w:rStyle w:val="Hyperlink"/>
                  <w:sz w:val="22"/>
                  <w:szCs w:val="22"/>
                </w:rPr>
                <w:t>Student Attendance Monitoring Procedure</w:t>
              </w:r>
            </w:hyperlink>
            <w:r>
              <w:rPr>
                <w:sz w:val="22"/>
                <w:szCs w:val="22"/>
              </w:rPr>
              <w:t>.</w:t>
            </w:r>
          </w:p>
          <w:p w14:paraId="1C51BB61" w14:textId="68F9FDC5" w:rsidR="00B730E4" w:rsidRDefault="00B730E4" w:rsidP="006A2D6D">
            <w:pPr>
              <w:pStyle w:val="Heading3"/>
              <w:jc w:val="both"/>
            </w:pPr>
            <w:r>
              <w:t xml:space="preserve">If you complete this </w:t>
            </w:r>
            <w:r w:rsidR="006A2D6D">
              <w:t>box,</w:t>
            </w:r>
            <w:r>
              <w:t xml:space="preserve"> please complete Sections C, E and F</w:t>
            </w:r>
          </w:p>
        </w:tc>
      </w:tr>
      <w:tr w:rsidR="00B730E4" w14:paraId="37230E40" w14:textId="77777777" w:rsidTr="00B730E4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1ABC344A" w14:textId="77777777" w:rsidR="00B730E4" w:rsidRDefault="00B730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034" w:type="dxa"/>
            <w:tcBorders>
              <w:left w:val="nil"/>
            </w:tcBorders>
          </w:tcPr>
          <w:p w14:paraId="412EB002" w14:textId="77777777" w:rsidR="00B730E4" w:rsidRDefault="00B730E4" w:rsidP="006A2D6D">
            <w:pPr>
              <w:pStyle w:val="Heading3"/>
              <w:jc w:val="both"/>
            </w:pPr>
          </w:p>
        </w:tc>
      </w:tr>
      <w:tr w:rsidR="00B730E4" w14:paraId="4AEA2DED" w14:textId="77777777" w:rsidTr="00B730E4">
        <w:trPr>
          <w:trHeight w:val="4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78B4" w14:textId="77777777" w:rsidR="00B730E4" w:rsidRDefault="00B730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034" w:type="dxa"/>
            <w:vMerge w:val="restart"/>
            <w:tcBorders>
              <w:left w:val="single" w:sz="4" w:space="0" w:color="auto"/>
            </w:tcBorders>
          </w:tcPr>
          <w:p w14:paraId="62B167DB" w14:textId="6C45F02F" w:rsidR="00B730E4" w:rsidRDefault="002D2B21" w:rsidP="006A2D6D">
            <w:pPr>
              <w:pStyle w:val="Heading3"/>
              <w:jc w:val="both"/>
            </w:pPr>
            <w:r>
              <w:rPr>
                <w:b/>
                <w:i w:val="0"/>
              </w:rPr>
              <w:t>Exceptional</w:t>
            </w:r>
            <w:r w:rsidR="00B730E4" w:rsidRPr="00B730E4">
              <w:rPr>
                <w:b/>
                <w:i w:val="0"/>
              </w:rPr>
              <w:t xml:space="preserve"> circumstances</w:t>
            </w:r>
            <w:r w:rsidR="000C52F1">
              <w:rPr>
                <w:b/>
                <w:i w:val="0"/>
              </w:rPr>
              <w:t xml:space="preserve"> (ECs)</w:t>
            </w:r>
            <w:r w:rsidR="00B730E4" w:rsidRPr="00B730E4">
              <w:rPr>
                <w:i w:val="0"/>
              </w:rPr>
              <w:t xml:space="preserve">, providing that the </w:t>
            </w:r>
            <w:r w:rsidR="000C52F1">
              <w:rPr>
                <w:i w:val="0"/>
              </w:rPr>
              <w:t>ECs</w:t>
            </w:r>
            <w:r w:rsidR="00B730E4" w:rsidRPr="00B730E4">
              <w:rPr>
                <w:i w:val="0"/>
              </w:rPr>
              <w:t xml:space="preserve"> </w:t>
            </w:r>
            <w:r w:rsidR="006A2D6D">
              <w:rPr>
                <w:i w:val="0"/>
              </w:rPr>
              <w:t xml:space="preserve">have </w:t>
            </w:r>
            <w:r w:rsidR="00B730E4" w:rsidRPr="00B730E4">
              <w:rPr>
                <w:i w:val="0"/>
              </w:rPr>
              <w:t>not alre</w:t>
            </w:r>
            <w:r>
              <w:rPr>
                <w:i w:val="0"/>
              </w:rPr>
              <w:t xml:space="preserve">ady </w:t>
            </w:r>
            <w:r w:rsidR="006A2D6D">
              <w:rPr>
                <w:i w:val="0"/>
              </w:rPr>
              <w:t xml:space="preserve">been </w:t>
            </w:r>
            <w:r>
              <w:rPr>
                <w:i w:val="0"/>
              </w:rPr>
              <w:t>considered by an Exceptional</w:t>
            </w:r>
            <w:r w:rsidR="00B730E4" w:rsidRPr="00B730E4">
              <w:rPr>
                <w:i w:val="0"/>
              </w:rPr>
              <w:t xml:space="preserve"> Circumstances Panel</w:t>
            </w:r>
            <w:r w:rsidR="006A2D6D">
              <w:rPr>
                <w:i w:val="0"/>
              </w:rPr>
              <w:t>, t</w:t>
            </w:r>
            <w:r w:rsidR="00AF1063">
              <w:rPr>
                <w:i w:val="0"/>
              </w:rPr>
              <w:t>he</w:t>
            </w:r>
            <w:r w:rsidR="006A2D6D">
              <w:rPr>
                <w:i w:val="0"/>
              </w:rPr>
              <w:t xml:space="preserve">y </w:t>
            </w:r>
            <w:r w:rsidR="00AF1063">
              <w:rPr>
                <w:i w:val="0"/>
              </w:rPr>
              <w:t xml:space="preserve">can be verified by appropriate evidence (see </w:t>
            </w:r>
            <w:hyperlink r:id="rId11" w:history="1">
              <w:r w:rsidR="006A2D6D" w:rsidRPr="006A2D6D">
                <w:rPr>
                  <w:rStyle w:val="Hyperlink"/>
                  <w:i w:val="0"/>
                </w:rPr>
                <w:t>ECs Code of Practice</w:t>
              </w:r>
            </w:hyperlink>
            <w:r w:rsidR="00AF1063" w:rsidRPr="006A2D6D">
              <w:rPr>
                <w:i w:val="0"/>
              </w:rPr>
              <w:t>)</w:t>
            </w:r>
            <w:r w:rsidR="006A2D6D">
              <w:rPr>
                <w:i w:val="0"/>
              </w:rPr>
              <w:t>,</w:t>
            </w:r>
            <w:r w:rsidR="00AF1063">
              <w:rPr>
                <w:i w:val="0"/>
              </w:rPr>
              <w:t xml:space="preserve"> and t</w:t>
            </w:r>
            <w:r w:rsidR="006A2D6D">
              <w:rPr>
                <w:i w:val="0"/>
              </w:rPr>
              <w:t xml:space="preserve">here is </w:t>
            </w:r>
            <w:r w:rsidR="00AF1063">
              <w:rPr>
                <w:i w:val="0"/>
              </w:rPr>
              <w:t xml:space="preserve">a valid reason for not </w:t>
            </w:r>
            <w:r w:rsidR="00BF4170">
              <w:rPr>
                <w:i w:val="0"/>
              </w:rPr>
              <w:t>submitting a</w:t>
            </w:r>
            <w:r w:rsidR="006A2D6D">
              <w:rPr>
                <w:i w:val="0"/>
              </w:rPr>
              <w:t xml:space="preserve"> </w:t>
            </w:r>
            <w:r w:rsidR="00BF4170">
              <w:rPr>
                <w:i w:val="0"/>
              </w:rPr>
              <w:t>claim</w:t>
            </w:r>
            <w:r w:rsidR="000C52F1">
              <w:rPr>
                <w:i w:val="0"/>
              </w:rPr>
              <w:t xml:space="preserve"> for ECs</w:t>
            </w:r>
            <w:r w:rsidR="00AF1063">
              <w:rPr>
                <w:i w:val="0"/>
              </w:rPr>
              <w:t xml:space="preserve"> (and/or appropriate evidence) by the specified deadline (see </w:t>
            </w:r>
            <w:hyperlink r:id="rId12" w:history="1">
              <w:r w:rsidR="00AF1063" w:rsidRPr="006A2D6D">
                <w:rPr>
                  <w:rStyle w:val="Hyperlink"/>
                  <w:i w:val="0"/>
                </w:rPr>
                <w:t>Regulation B3</w:t>
              </w:r>
            </w:hyperlink>
            <w:r w:rsidR="00AF1063">
              <w:rPr>
                <w:i w:val="0"/>
              </w:rPr>
              <w:t>)</w:t>
            </w:r>
            <w:r w:rsidR="00B730E4" w:rsidRPr="00B730E4">
              <w:rPr>
                <w:i w:val="0"/>
              </w:rPr>
              <w:t>.</w:t>
            </w:r>
            <w:r w:rsidR="00B730E4">
              <w:t xml:space="preserve"> </w:t>
            </w:r>
            <w:r w:rsidR="00B730E4">
              <w:br/>
            </w:r>
            <w:r w:rsidR="00B730E4" w:rsidRPr="00B730E4">
              <w:t xml:space="preserve">If you complete this </w:t>
            </w:r>
            <w:r w:rsidR="006A2D6D" w:rsidRPr="00B730E4">
              <w:t>box,</w:t>
            </w:r>
            <w:r w:rsidR="00B730E4" w:rsidRPr="00B730E4">
              <w:t xml:space="preserve"> please complete Sections C, D and F.</w:t>
            </w:r>
          </w:p>
        </w:tc>
      </w:tr>
      <w:tr w:rsidR="00B730E4" w14:paraId="77EBBB42" w14:textId="77777777" w:rsidTr="00B134C3">
        <w:trPr>
          <w:trHeight w:val="640"/>
        </w:trPr>
        <w:tc>
          <w:tcPr>
            <w:tcW w:w="540" w:type="dxa"/>
            <w:tcBorders>
              <w:top w:val="single" w:sz="4" w:space="0" w:color="auto"/>
            </w:tcBorders>
          </w:tcPr>
          <w:p w14:paraId="14F0B01F" w14:textId="77777777" w:rsidR="00B730E4" w:rsidRDefault="00B730E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034" w:type="dxa"/>
            <w:vMerge/>
            <w:tcBorders>
              <w:left w:val="nil"/>
            </w:tcBorders>
          </w:tcPr>
          <w:p w14:paraId="70A152A0" w14:textId="77777777" w:rsidR="00B730E4" w:rsidRPr="00B730E4" w:rsidRDefault="00B730E4">
            <w:pPr>
              <w:pStyle w:val="Heading3"/>
            </w:pPr>
          </w:p>
        </w:tc>
      </w:tr>
    </w:tbl>
    <w:p w14:paraId="297BCBFD" w14:textId="77777777" w:rsidR="009E37ED" w:rsidRDefault="009E37ED" w:rsidP="007F1F24">
      <w:pPr>
        <w:rPr>
          <w:sz w:val="22"/>
          <w:szCs w:val="22"/>
        </w:rPr>
      </w:pPr>
    </w:p>
    <w:tbl>
      <w:tblPr>
        <w:tblW w:w="0" w:type="auto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32"/>
        <w:gridCol w:w="5233"/>
      </w:tblGrid>
      <w:tr w:rsidR="009E37ED" w14:paraId="241EC61C" w14:textId="77777777" w:rsidTr="00F214D8">
        <w:tc>
          <w:tcPr>
            <w:tcW w:w="5232" w:type="dxa"/>
          </w:tcPr>
          <w:p w14:paraId="0D4D69E0" w14:textId="77777777" w:rsidR="009E37ED" w:rsidRDefault="009E37ED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Date of publication of results to which </w:t>
            </w:r>
            <w:r w:rsidR="002F6AB3">
              <w:rPr>
                <w:b/>
                <w:bCs/>
                <w:sz w:val="22"/>
                <w:szCs w:val="22"/>
              </w:rPr>
              <w:t xml:space="preserve">your </w:t>
            </w:r>
            <w:r>
              <w:rPr>
                <w:b/>
                <w:bCs/>
                <w:sz w:val="22"/>
                <w:szCs w:val="22"/>
              </w:rPr>
              <w:t>appeal relates:</w:t>
            </w:r>
          </w:p>
          <w:p w14:paraId="6DE37C5B" w14:textId="77777777" w:rsidR="007F1F24" w:rsidRDefault="007F1F24">
            <w:pPr>
              <w:pStyle w:val="TableContents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33" w:type="dxa"/>
          </w:tcPr>
          <w:p w14:paraId="4B26A1EC" w14:textId="77777777" w:rsidR="009E37ED" w:rsidRDefault="009E37ED">
            <w:pPr>
              <w:pStyle w:val="TableContents"/>
              <w:rPr>
                <w:sz w:val="22"/>
                <w:szCs w:val="22"/>
              </w:rPr>
            </w:pPr>
          </w:p>
        </w:tc>
      </w:tr>
      <w:tr w:rsidR="009E37ED" w14:paraId="2AF1BC0E" w14:textId="77777777" w:rsidTr="00F214D8">
        <w:tc>
          <w:tcPr>
            <w:tcW w:w="5232" w:type="dxa"/>
          </w:tcPr>
          <w:p w14:paraId="4BA2DED0" w14:textId="77777777" w:rsidR="009E37ED" w:rsidRDefault="009E37ED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Date of submission of </w:t>
            </w:r>
            <w:r w:rsidR="002F6AB3">
              <w:rPr>
                <w:b/>
                <w:bCs/>
                <w:sz w:val="22"/>
                <w:szCs w:val="22"/>
              </w:rPr>
              <w:t xml:space="preserve">your </w:t>
            </w:r>
            <w:r>
              <w:rPr>
                <w:b/>
                <w:bCs/>
                <w:sz w:val="22"/>
                <w:szCs w:val="22"/>
              </w:rPr>
              <w:t>appeal:</w:t>
            </w:r>
          </w:p>
          <w:p w14:paraId="424AA5B5" w14:textId="77777777" w:rsidR="007F1F24" w:rsidRDefault="007F1F24">
            <w:pPr>
              <w:pStyle w:val="TableContents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33" w:type="dxa"/>
          </w:tcPr>
          <w:p w14:paraId="44C3E9EB" w14:textId="77777777" w:rsidR="009E37ED" w:rsidRDefault="009E37ED">
            <w:pPr>
              <w:pStyle w:val="TableContents"/>
              <w:rPr>
                <w:sz w:val="22"/>
                <w:szCs w:val="22"/>
              </w:rPr>
            </w:pPr>
          </w:p>
        </w:tc>
      </w:tr>
      <w:tr w:rsidR="009E37ED" w14:paraId="3B026A79" w14:textId="77777777" w:rsidTr="00F214D8">
        <w:tc>
          <w:tcPr>
            <w:tcW w:w="5232" w:type="dxa"/>
          </w:tcPr>
          <w:p w14:paraId="16C83D34" w14:textId="77777777" w:rsidR="009E37ED" w:rsidRDefault="009E37ED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If you are submitting your appeal after the 10-day deadline, you </w:t>
            </w:r>
            <w:r w:rsidRPr="002F6AB3">
              <w:rPr>
                <w:b/>
                <w:bCs/>
                <w:sz w:val="22"/>
                <w:szCs w:val="22"/>
                <w:u w:val="single"/>
              </w:rPr>
              <w:t>must</w:t>
            </w:r>
            <w:r>
              <w:rPr>
                <w:b/>
                <w:bCs/>
                <w:sz w:val="22"/>
                <w:szCs w:val="22"/>
              </w:rPr>
              <w:t xml:space="preserve"> give a reason as to why it should be accepted </w:t>
            </w:r>
            <w:r w:rsidR="002F6AB3">
              <w:rPr>
                <w:b/>
                <w:bCs/>
                <w:sz w:val="22"/>
                <w:szCs w:val="22"/>
              </w:rPr>
              <w:t>late:</w:t>
            </w:r>
          </w:p>
        </w:tc>
        <w:tc>
          <w:tcPr>
            <w:tcW w:w="5233" w:type="dxa"/>
          </w:tcPr>
          <w:p w14:paraId="1AE0BEBF" w14:textId="77777777" w:rsidR="009E37ED" w:rsidRDefault="009E37ED">
            <w:pPr>
              <w:pStyle w:val="TableContents"/>
              <w:rPr>
                <w:sz w:val="22"/>
                <w:szCs w:val="22"/>
              </w:rPr>
            </w:pPr>
          </w:p>
        </w:tc>
      </w:tr>
      <w:tr w:rsidR="00AC5300" w14:paraId="63BCB2AC" w14:textId="77777777" w:rsidTr="00F214D8">
        <w:tc>
          <w:tcPr>
            <w:tcW w:w="5232" w:type="dxa"/>
          </w:tcPr>
          <w:p w14:paraId="03F338CE" w14:textId="45A6FB73" w:rsidR="00AC5300" w:rsidRDefault="00AC5300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Please indicate if you </w:t>
            </w:r>
            <w:r w:rsidR="00075501">
              <w:rPr>
                <w:b/>
                <w:bCs/>
                <w:sz w:val="22"/>
                <w:szCs w:val="22"/>
              </w:rPr>
              <w:t>have been put on</w:t>
            </w:r>
            <w:r>
              <w:rPr>
                <w:b/>
                <w:bCs/>
                <w:sz w:val="22"/>
                <w:szCs w:val="22"/>
              </w:rPr>
              <w:t xml:space="preserve"> Support to Study </w:t>
            </w:r>
            <w:r w:rsidR="00075501">
              <w:rPr>
                <w:b/>
                <w:bCs/>
                <w:sz w:val="22"/>
                <w:szCs w:val="22"/>
              </w:rPr>
              <w:t>by your School or Student Services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233" w:type="dxa"/>
          </w:tcPr>
          <w:p w14:paraId="24D6E931" w14:textId="77777777" w:rsidR="00AC5300" w:rsidRDefault="00AC5300">
            <w:pPr>
              <w:pStyle w:val="TableContents"/>
              <w:rPr>
                <w:sz w:val="22"/>
                <w:szCs w:val="22"/>
              </w:rPr>
            </w:pPr>
          </w:p>
        </w:tc>
      </w:tr>
    </w:tbl>
    <w:p w14:paraId="66BB6990" w14:textId="77777777" w:rsidR="00B730E4" w:rsidRPr="00FB2F1D" w:rsidRDefault="00FB2F1D" w:rsidP="00FB2F1D">
      <w:pPr>
        <w:tabs>
          <w:tab w:val="left" w:pos="9735"/>
        </w:tabs>
        <w:rPr>
          <w:sz w:val="22"/>
          <w:szCs w:val="22"/>
        </w:rPr>
        <w:sectPr w:rsidR="00B730E4" w:rsidRPr="00FB2F1D" w:rsidSect="00232A93">
          <w:footerReference w:type="default" r:id="rId13"/>
          <w:footerReference w:type="first" r:id="rId14"/>
          <w:footnotePr>
            <w:pos w:val="beneathText"/>
          </w:footnotePr>
          <w:pgSz w:w="11905" w:h="16837"/>
          <w:pgMar w:top="964" w:right="720" w:bottom="964" w:left="720" w:header="720" w:footer="720" w:gutter="0"/>
          <w:cols w:space="720"/>
          <w:docGrid w:linePitch="360"/>
        </w:sect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ECDAFB3" w14:textId="77777777" w:rsidR="009E37ED" w:rsidRDefault="00B1452F">
      <w:pPr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lastRenderedPageBreak/>
        <w:t xml:space="preserve">SECTION C - </w:t>
      </w:r>
      <w:r w:rsidR="009E37ED">
        <w:rPr>
          <w:b/>
          <w:sz w:val="22"/>
          <w:szCs w:val="22"/>
          <w:u w:val="single"/>
        </w:rPr>
        <w:t>NATURE OF APPEAL</w:t>
      </w:r>
      <w:r w:rsidR="009E37ED">
        <w:rPr>
          <w:b/>
          <w:sz w:val="22"/>
          <w:szCs w:val="22"/>
        </w:rPr>
        <w:tab/>
        <w:t xml:space="preserve">  </w:t>
      </w:r>
    </w:p>
    <w:p w14:paraId="73DA3F90" w14:textId="1CCDCA90" w:rsidR="009E37ED" w:rsidRPr="00073EBB" w:rsidRDefault="009E37ED" w:rsidP="00073EBB">
      <w:pPr>
        <w:suppressAutoHyphens w:val="0"/>
        <w:autoSpaceDE w:val="0"/>
        <w:autoSpaceDN w:val="0"/>
        <w:adjustRightInd w:val="0"/>
        <w:rPr>
          <w:rFonts w:cs="Arial"/>
          <w:sz w:val="22"/>
          <w:szCs w:val="22"/>
          <w:lang w:eastAsia="en-GB"/>
        </w:rPr>
      </w:pPr>
      <w:r w:rsidRPr="00073EBB">
        <w:rPr>
          <w:rFonts w:cs="Arial"/>
          <w:sz w:val="22"/>
          <w:szCs w:val="22"/>
        </w:rPr>
        <w:t xml:space="preserve">Please indicate in the box below </w:t>
      </w:r>
      <w:r w:rsidRPr="00073EBB">
        <w:rPr>
          <w:rFonts w:cs="Arial"/>
          <w:b/>
          <w:sz w:val="22"/>
          <w:szCs w:val="22"/>
        </w:rPr>
        <w:t>exactly</w:t>
      </w:r>
      <w:r w:rsidRPr="00073EBB">
        <w:rPr>
          <w:rFonts w:cs="Arial"/>
          <w:sz w:val="22"/>
          <w:szCs w:val="22"/>
        </w:rPr>
        <w:t xml:space="preserve"> what you are appealing against. You should note that appeals can only be made against recommendations of a Board of Examiners</w:t>
      </w:r>
      <w:r w:rsidR="00B730E4" w:rsidRPr="00073EBB">
        <w:rPr>
          <w:rFonts w:cs="Arial"/>
          <w:sz w:val="22"/>
          <w:szCs w:val="22"/>
        </w:rPr>
        <w:t>,</w:t>
      </w:r>
      <w:r w:rsidR="006E5811" w:rsidRPr="00073EBB">
        <w:rPr>
          <w:rFonts w:cs="Arial"/>
          <w:sz w:val="22"/>
          <w:szCs w:val="22"/>
        </w:rPr>
        <w:t xml:space="preserve"> or any </w:t>
      </w:r>
      <w:r w:rsidR="00073EBB" w:rsidRPr="00073EBB">
        <w:rPr>
          <w:rFonts w:cs="Arial"/>
          <w:sz w:val="22"/>
          <w:szCs w:val="22"/>
          <w:lang w:eastAsia="en-GB"/>
        </w:rPr>
        <w:t>action(s) taken under Regulation B8.1 to B.8.4 (</w:t>
      </w:r>
      <w:r w:rsidR="000C52F1" w:rsidRPr="00073EBB">
        <w:rPr>
          <w:rFonts w:cs="Arial"/>
          <w:sz w:val="22"/>
          <w:szCs w:val="22"/>
          <w:lang w:eastAsia="en-GB"/>
        </w:rPr>
        <w:t>non-engagement</w:t>
      </w:r>
      <w:r w:rsidR="00073EBB" w:rsidRPr="00073EBB">
        <w:rPr>
          <w:rFonts w:cs="Arial"/>
          <w:sz w:val="22"/>
          <w:szCs w:val="22"/>
          <w:lang w:eastAsia="en-GB"/>
        </w:rPr>
        <w:t xml:space="preserve"> with studies or assessments, academic failure, failure to progress, failure to enrol or re-register and exceeding the maximum period of registration)</w:t>
      </w:r>
      <w:r w:rsidRPr="00073EBB">
        <w:rPr>
          <w:rFonts w:cs="Arial"/>
          <w:sz w:val="22"/>
          <w:szCs w:val="22"/>
        </w:rPr>
        <w:t xml:space="preserve">. You should read the guidance for more information regarding this. </w:t>
      </w:r>
    </w:p>
    <w:p w14:paraId="16C579D7" w14:textId="77777777" w:rsidR="009E37ED" w:rsidRDefault="009E37ED">
      <w:pPr>
        <w:rPr>
          <w:b/>
          <w:sz w:val="22"/>
          <w:szCs w:val="22"/>
          <w:u w:val="single"/>
        </w:rPr>
      </w:pPr>
    </w:p>
    <w:tbl>
      <w:tblPr>
        <w:tblW w:w="0" w:type="auto"/>
        <w:tblInd w:w="108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000" w:firstRow="0" w:lastRow="0" w:firstColumn="0" w:lastColumn="0" w:noHBand="0" w:noVBand="0"/>
      </w:tblPr>
      <w:tblGrid>
        <w:gridCol w:w="2396"/>
        <w:gridCol w:w="3385"/>
        <w:gridCol w:w="2823"/>
        <w:gridCol w:w="6191"/>
      </w:tblGrid>
      <w:tr w:rsidR="00B730E4" w14:paraId="074C530D" w14:textId="77777777" w:rsidTr="000C52F1">
        <w:trPr>
          <w:cantSplit/>
          <w:trHeight w:val="201"/>
          <w:tblHeader/>
        </w:trPr>
        <w:tc>
          <w:tcPr>
            <w:tcW w:w="2396" w:type="dxa"/>
          </w:tcPr>
          <w:p w14:paraId="30DFF0C4" w14:textId="77777777" w:rsidR="00B730E4" w:rsidRPr="00B730E4" w:rsidRDefault="00B730E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Module Code &amp; Title:</w:t>
            </w:r>
          </w:p>
        </w:tc>
        <w:tc>
          <w:tcPr>
            <w:tcW w:w="3385" w:type="dxa"/>
          </w:tcPr>
          <w:p w14:paraId="1A2469DE" w14:textId="77777777" w:rsidR="00B730E4" w:rsidRPr="00B730E4" w:rsidRDefault="00B730E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Assessment component you are appealing</w:t>
            </w:r>
            <w:r w:rsidR="00B1452F">
              <w:rPr>
                <w:b/>
                <w:sz w:val="22"/>
                <w:szCs w:val="22"/>
              </w:rPr>
              <w:t xml:space="preserve"> (for example, examination, essay submission)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823" w:type="dxa"/>
          </w:tcPr>
          <w:p w14:paraId="01FE3B40" w14:textId="77777777" w:rsidR="00B730E4" w:rsidRPr="00B730E4" w:rsidRDefault="00B730E4" w:rsidP="00B1452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Original submission deadline, or</w:t>
            </w:r>
            <w:r w:rsidR="00B1452F">
              <w:rPr>
                <w:b/>
                <w:sz w:val="22"/>
                <w:szCs w:val="22"/>
              </w:rPr>
              <w:t xml:space="preserve"> examination date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191" w:type="dxa"/>
          </w:tcPr>
          <w:p w14:paraId="1133B250" w14:textId="77777777" w:rsidR="00B730E4" w:rsidRPr="00B1452F" w:rsidRDefault="00B1452F" w:rsidP="00B1452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Please explain </w:t>
            </w:r>
            <w:r w:rsidRPr="00B1452F">
              <w:rPr>
                <w:b/>
                <w:sz w:val="22"/>
                <w:szCs w:val="22"/>
                <w:u w:val="single"/>
              </w:rPr>
              <w:t>briefly</w:t>
            </w:r>
            <w:r>
              <w:rPr>
                <w:b/>
                <w:sz w:val="22"/>
                <w:szCs w:val="22"/>
              </w:rPr>
              <w:t xml:space="preserve"> what result or decision you are appealing against. The full details and grounds are covered in later sections of this form.</w:t>
            </w:r>
          </w:p>
        </w:tc>
      </w:tr>
      <w:tr w:rsidR="00B730E4" w14:paraId="70454266" w14:textId="77777777" w:rsidTr="000C52F1">
        <w:trPr>
          <w:trHeight w:val="1224"/>
        </w:trPr>
        <w:tc>
          <w:tcPr>
            <w:tcW w:w="2396" w:type="dxa"/>
          </w:tcPr>
          <w:p w14:paraId="161AD5BE" w14:textId="77777777" w:rsidR="00B730E4" w:rsidRDefault="00B730E4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3385" w:type="dxa"/>
          </w:tcPr>
          <w:p w14:paraId="1E86A075" w14:textId="77777777" w:rsidR="00B730E4" w:rsidRDefault="00B730E4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823" w:type="dxa"/>
          </w:tcPr>
          <w:p w14:paraId="2DC67874" w14:textId="77777777" w:rsidR="00B730E4" w:rsidRDefault="00B730E4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6191" w:type="dxa"/>
          </w:tcPr>
          <w:p w14:paraId="3207CCB6" w14:textId="77777777" w:rsidR="00B730E4" w:rsidRDefault="00B730E4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B730E4" w14:paraId="6D5CDCC6" w14:textId="77777777" w:rsidTr="000C52F1">
        <w:trPr>
          <w:trHeight w:val="1224"/>
        </w:trPr>
        <w:tc>
          <w:tcPr>
            <w:tcW w:w="2396" w:type="dxa"/>
          </w:tcPr>
          <w:p w14:paraId="2C112C8E" w14:textId="77777777" w:rsidR="00B730E4" w:rsidRDefault="00B730E4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3385" w:type="dxa"/>
          </w:tcPr>
          <w:p w14:paraId="29E713D6" w14:textId="77777777" w:rsidR="00B730E4" w:rsidRDefault="00B730E4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823" w:type="dxa"/>
          </w:tcPr>
          <w:p w14:paraId="20F0C0D3" w14:textId="77777777" w:rsidR="00B730E4" w:rsidRDefault="00B730E4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6191" w:type="dxa"/>
          </w:tcPr>
          <w:p w14:paraId="4F222E73" w14:textId="77777777" w:rsidR="00B730E4" w:rsidRDefault="00B730E4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B730E4" w14:paraId="0BF6A80F" w14:textId="77777777" w:rsidTr="000C52F1">
        <w:trPr>
          <w:trHeight w:val="1224"/>
        </w:trPr>
        <w:tc>
          <w:tcPr>
            <w:tcW w:w="2396" w:type="dxa"/>
          </w:tcPr>
          <w:p w14:paraId="1E8E8075" w14:textId="77777777" w:rsidR="00B730E4" w:rsidRDefault="00B730E4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3385" w:type="dxa"/>
          </w:tcPr>
          <w:p w14:paraId="5BE2CAF7" w14:textId="77777777" w:rsidR="00B730E4" w:rsidRDefault="00B730E4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823" w:type="dxa"/>
          </w:tcPr>
          <w:p w14:paraId="269143FE" w14:textId="77777777" w:rsidR="00B730E4" w:rsidRDefault="00B730E4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6191" w:type="dxa"/>
          </w:tcPr>
          <w:p w14:paraId="2DEA2E15" w14:textId="77777777" w:rsidR="00B730E4" w:rsidRDefault="00B730E4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B730E4" w14:paraId="4E182CB7" w14:textId="77777777" w:rsidTr="000C52F1">
        <w:trPr>
          <w:trHeight w:val="1224"/>
        </w:trPr>
        <w:tc>
          <w:tcPr>
            <w:tcW w:w="2396" w:type="dxa"/>
          </w:tcPr>
          <w:p w14:paraId="109A056B" w14:textId="77777777" w:rsidR="00B730E4" w:rsidRDefault="00B730E4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3385" w:type="dxa"/>
          </w:tcPr>
          <w:p w14:paraId="7FCE95A9" w14:textId="77777777" w:rsidR="00B730E4" w:rsidRDefault="00B730E4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823" w:type="dxa"/>
          </w:tcPr>
          <w:p w14:paraId="335072A6" w14:textId="77777777" w:rsidR="00B730E4" w:rsidRDefault="00B730E4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6191" w:type="dxa"/>
          </w:tcPr>
          <w:p w14:paraId="304B26B1" w14:textId="77777777" w:rsidR="00B730E4" w:rsidRDefault="00B730E4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B1452F" w14:paraId="0C8504FC" w14:textId="77777777" w:rsidTr="000C52F1">
        <w:trPr>
          <w:trHeight w:val="1224"/>
        </w:trPr>
        <w:tc>
          <w:tcPr>
            <w:tcW w:w="2396" w:type="dxa"/>
          </w:tcPr>
          <w:p w14:paraId="10784F36" w14:textId="77777777" w:rsidR="00B1452F" w:rsidRDefault="00B1452F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3385" w:type="dxa"/>
          </w:tcPr>
          <w:p w14:paraId="72837F37" w14:textId="77777777" w:rsidR="00B1452F" w:rsidRDefault="00B1452F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823" w:type="dxa"/>
          </w:tcPr>
          <w:p w14:paraId="39B44E74" w14:textId="77777777" w:rsidR="00B1452F" w:rsidRDefault="00B1452F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6191" w:type="dxa"/>
          </w:tcPr>
          <w:p w14:paraId="55327A27" w14:textId="77777777" w:rsidR="00B1452F" w:rsidRDefault="00B1452F">
            <w:pPr>
              <w:rPr>
                <w:b/>
                <w:sz w:val="22"/>
                <w:szCs w:val="22"/>
                <w:u w:val="single"/>
              </w:rPr>
            </w:pPr>
          </w:p>
        </w:tc>
      </w:tr>
    </w:tbl>
    <w:p w14:paraId="53703857" w14:textId="77777777" w:rsidR="009E37ED" w:rsidRDefault="009E37ED">
      <w:pPr>
        <w:rPr>
          <w:b/>
          <w:sz w:val="22"/>
          <w:szCs w:val="22"/>
          <w:u w:val="single"/>
        </w:rPr>
      </w:pPr>
    </w:p>
    <w:p w14:paraId="132E37C7" w14:textId="77777777" w:rsidR="00B730E4" w:rsidRDefault="00B730E4">
      <w:pPr>
        <w:rPr>
          <w:b/>
          <w:sz w:val="22"/>
          <w:szCs w:val="22"/>
          <w:u w:val="single"/>
        </w:rPr>
        <w:sectPr w:rsidR="00B730E4" w:rsidSect="00B730E4">
          <w:footnotePr>
            <w:pos w:val="beneathText"/>
          </w:footnotePr>
          <w:pgSz w:w="16837" w:h="11905" w:orient="landscape"/>
          <w:pgMar w:top="720" w:right="964" w:bottom="720" w:left="964" w:header="720" w:footer="720" w:gutter="0"/>
          <w:cols w:space="720"/>
          <w:docGrid w:linePitch="360"/>
        </w:sectPr>
      </w:pPr>
    </w:p>
    <w:p w14:paraId="6F1E7C6C" w14:textId="29BE87C1" w:rsidR="009E37ED" w:rsidRDefault="009E37ED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 xml:space="preserve">SECTION D – DETAILS OF </w:t>
      </w:r>
      <w:r w:rsidR="006C76DD">
        <w:rPr>
          <w:b/>
          <w:sz w:val="22"/>
          <w:szCs w:val="22"/>
          <w:u w:val="single"/>
        </w:rPr>
        <w:t>APPEAL CASE</w:t>
      </w:r>
      <w:r w:rsidR="002D2B21">
        <w:rPr>
          <w:b/>
          <w:sz w:val="22"/>
          <w:szCs w:val="22"/>
          <w:u w:val="single"/>
        </w:rPr>
        <w:t xml:space="preserve"> RELATING TO EXCEPTIONAL </w:t>
      </w:r>
      <w:r>
        <w:rPr>
          <w:b/>
          <w:sz w:val="22"/>
          <w:szCs w:val="22"/>
          <w:u w:val="single"/>
        </w:rPr>
        <w:t>CIRCUMSTANCES</w:t>
      </w:r>
      <w:r w:rsidR="000C52F1">
        <w:rPr>
          <w:b/>
          <w:sz w:val="22"/>
          <w:szCs w:val="22"/>
          <w:u w:val="single"/>
        </w:rPr>
        <w:t xml:space="preserve"> (ECs)</w:t>
      </w:r>
    </w:p>
    <w:p w14:paraId="7F981EBC" w14:textId="77777777" w:rsidR="009E37ED" w:rsidRDefault="009E37ED">
      <w:pPr>
        <w:rPr>
          <w:b/>
          <w:sz w:val="22"/>
          <w:szCs w:val="22"/>
          <w:u w:val="single"/>
        </w:rPr>
      </w:pPr>
    </w:p>
    <w:p w14:paraId="09E01AE5" w14:textId="5A7994D5" w:rsidR="009E37ED" w:rsidRDefault="009E37E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If your </w:t>
      </w:r>
      <w:r w:rsidR="002D2B21">
        <w:rPr>
          <w:b/>
          <w:sz w:val="22"/>
          <w:szCs w:val="22"/>
        </w:rPr>
        <w:t xml:space="preserve">appeal is related to </w:t>
      </w:r>
      <w:r w:rsidR="000C52F1">
        <w:rPr>
          <w:b/>
          <w:sz w:val="22"/>
          <w:szCs w:val="22"/>
        </w:rPr>
        <w:t>EC</w:t>
      </w:r>
      <w:r>
        <w:rPr>
          <w:b/>
          <w:sz w:val="22"/>
          <w:szCs w:val="22"/>
        </w:rPr>
        <w:t xml:space="preserve">s, </w:t>
      </w:r>
      <w:r w:rsidR="000C52F1">
        <w:rPr>
          <w:b/>
          <w:sz w:val="22"/>
          <w:szCs w:val="22"/>
        </w:rPr>
        <w:t xml:space="preserve">please </w:t>
      </w:r>
      <w:r>
        <w:rPr>
          <w:b/>
          <w:sz w:val="22"/>
          <w:szCs w:val="22"/>
        </w:rPr>
        <w:t>answer the following questions:</w:t>
      </w:r>
    </w:p>
    <w:p w14:paraId="75747BC2" w14:textId="77777777" w:rsidR="009E37ED" w:rsidRDefault="009E37ED">
      <w:pPr>
        <w:rPr>
          <w:b/>
          <w:sz w:val="22"/>
          <w:szCs w:val="22"/>
        </w:rPr>
      </w:pPr>
    </w:p>
    <w:tbl>
      <w:tblPr>
        <w:tblW w:w="1063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632"/>
      </w:tblGrid>
      <w:tr w:rsidR="009E37ED" w14:paraId="75B61879" w14:textId="77777777" w:rsidTr="007F1F24">
        <w:tc>
          <w:tcPr>
            <w:tcW w:w="10632" w:type="dxa"/>
          </w:tcPr>
          <w:p w14:paraId="10BCC701" w14:textId="50FF09AA" w:rsidR="009E37ED" w:rsidRPr="002A3816" w:rsidRDefault="009E37ED">
            <w:pPr>
              <w:pStyle w:val="TableContents"/>
              <w:rPr>
                <w:b/>
                <w:bCs/>
                <w:sz w:val="22"/>
                <w:szCs w:val="22"/>
              </w:rPr>
            </w:pPr>
            <w:r w:rsidRPr="002A3816">
              <w:rPr>
                <w:b/>
                <w:bCs/>
                <w:sz w:val="22"/>
                <w:szCs w:val="22"/>
              </w:rPr>
              <w:t xml:space="preserve">Did you make these circumstances </w:t>
            </w:r>
            <w:r w:rsidR="00A678E1" w:rsidRPr="002A3816">
              <w:rPr>
                <w:b/>
                <w:bCs/>
                <w:sz w:val="22"/>
                <w:szCs w:val="22"/>
              </w:rPr>
              <w:t xml:space="preserve">known </w:t>
            </w:r>
            <w:r w:rsidR="00FA4045">
              <w:rPr>
                <w:b/>
                <w:bCs/>
                <w:sz w:val="22"/>
                <w:szCs w:val="22"/>
              </w:rPr>
              <w:t>via the EC process by the relevant deadline, and was this for an extension or further assessment attempt</w:t>
            </w:r>
            <w:r w:rsidR="002A3816" w:rsidRPr="002A3816">
              <w:rPr>
                <w:b/>
                <w:bCs/>
                <w:sz w:val="22"/>
                <w:szCs w:val="22"/>
              </w:rPr>
              <w:t xml:space="preserve">? </w:t>
            </w:r>
            <w:r w:rsidR="00D231A9">
              <w:rPr>
                <w:b/>
                <w:bCs/>
                <w:sz w:val="22"/>
                <w:szCs w:val="22"/>
              </w:rPr>
              <w:t>P</w:t>
            </w:r>
            <w:r w:rsidR="002A3816" w:rsidRPr="002A3816">
              <w:rPr>
                <w:b/>
                <w:bCs/>
                <w:sz w:val="22"/>
                <w:szCs w:val="22"/>
              </w:rPr>
              <w:t xml:space="preserve">lease </w:t>
            </w:r>
            <w:r w:rsidRPr="002A3816">
              <w:rPr>
                <w:b/>
                <w:bCs/>
                <w:sz w:val="22"/>
                <w:szCs w:val="22"/>
              </w:rPr>
              <w:t>indicate what documents you submitted.</w:t>
            </w:r>
          </w:p>
          <w:p w14:paraId="352B18DA" w14:textId="77777777" w:rsidR="009E37ED" w:rsidRPr="002A3816" w:rsidRDefault="009E37ED">
            <w:pPr>
              <w:pStyle w:val="TableContents"/>
              <w:rPr>
                <w:b/>
                <w:bCs/>
                <w:sz w:val="22"/>
                <w:szCs w:val="22"/>
              </w:rPr>
            </w:pPr>
          </w:p>
          <w:p w14:paraId="51653278" w14:textId="77777777" w:rsidR="009E37ED" w:rsidRPr="002A3816" w:rsidRDefault="009E37ED">
            <w:pPr>
              <w:pStyle w:val="TableContents"/>
              <w:rPr>
                <w:b/>
                <w:bCs/>
                <w:sz w:val="22"/>
                <w:szCs w:val="22"/>
              </w:rPr>
            </w:pPr>
          </w:p>
          <w:p w14:paraId="324E062D" w14:textId="77777777" w:rsidR="009E37ED" w:rsidRPr="002A3816" w:rsidRDefault="009E37ED">
            <w:pPr>
              <w:pStyle w:val="TableContents"/>
              <w:rPr>
                <w:b/>
                <w:bCs/>
                <w:sz w:val="22"/>
                <w:szCs w:val="22"/>
              </w:rPr>
            </w:pPr>
          </w:p>
          <w:p w14:paraId="764FCB5B" w14:textId="77777777" w:rsidR="009E37ED" w:rsidRPr="002A3816" w:rsidRDefault="009E37ED">
            <w:pPr>
              <w:pStyle w:val="TableContents"/>
              <w:rPr>
                <w:b/>
                <w:bCs/>
                <w:sz w:val="22"/>
                <w:szCs w:val="22"/>
              </w:rPr>
            </w:pPr>
          </w:p>
          <w:p w14:paraId="6E39482F" w14:textId="77777777" w:rsidR="009E37ED" w:rsidRPr="002A3816" w:rsidRDefault="009E37ED">
            <w:pPr>
              <w:pStyle w:val="TableContents"/>
              <w:rPr>
                <w:b/>
                <w:bCs/>
                <w:sz w:val="22"/>
                <w:szCs w:val="22"/>
              </w:rPr>
            </w:pPr>
          </w:p>
          <w:p w14:paraId="26932318" w14:textId="77777777" w:rsidR="009E37ED" w:rsidRPr="002A3816" w:rsidRDefault="009E37ED">
            <w:pPr>
              <w:pStyle w:val="TableContents"/>
              <w:rPr>
                <w:b/>
                <w:bCs/>
                <w:sz w:val="22"/>
                <w:szCs w:val="22"/>
              </w:rPr>
            </w:pPr>
          </w:p>
        </w:tc>
      </w:tr>
      <w:tr w:rsidR="009E37ED" w14:paraId="2675B29B" w14:textId="77777777" w:rsidTr="007F1F24">
        <w:tc>
          <w:tcPr>
            <w:tcW w:w="10632" w:type="dxa"/>
          </w:tcPr>
          <w:p w14:paraId="65D5C21B" w14:textId="1FF486D7" w:rsidR="009E37ED" w:rsidRPr="002A3816" w:rsidRDefault="009E37ED">
            <w:pPr>
              <w:pStyle w:val="TableContents"/>
              <w:rPr>
                <w:b/>
                <w:bCs/>
                <w:sz w:val="22"/>
                <w:szCs w:val="22"/>
              </w:rPr>
            </w:pPr>
            <w:r w:rsidRPr="002A3816">
              <w:rPr>
                <w:b/>
                <w:bCs/>
                <w:sz w:val="22"/>
                <w:szCs w:val="22"/>
              </w:rPr>
              <w:t>If you did make these circumstances known</w:t>
            </w:r>
            <w:r w:rsidR="00D231A9">
              <w:rPr>
                <w:b/>
                <w:bCs/>
                <w:sz w:val="22"/>
                <w:szCs w:val="22"/>
              </w:rPr>
              <w:t>,</w:t>
            </w:r>
            <w:r w:rsidRPr="002A3816">
              <w:rPr>
                <w:b/>
                <w:bCs/>
                <w:sz w:val="22"/>
                <w:szCs w:val="22"/>
              </w:rPr>
              <w:t xml:space="preserve"> why do you believe that </w:t>
            </w:r>
            <w:r w:rsidR="00031762">
              <w:rPr>
                <w:b/>
                <w:bCs/>
                <w:sz w:val="22"/>
                <w:szCs w:val="22"/>
              </w:rPr>
              <w:t>they have not been considered?</w:t>
            </w:r>
          </w:p>
          <w:p w14:paraId="5484723B" w14:textId="77777777" w:rsidR="009E37ED" w:rsidRPr="002A3816" w:rsidRDefault="009E37ED">
            <w:pPr>
              <w:pStyle w:val="TableContents"/>
              <w:rPr>
                <w:b/>
                <w:bCs/>
                <w:sz w:val="22"/>
                <w:szCs w:val="22"/>
              </w:rPr>
            </w:pPr>
          </w:p>
          <w:p w14:paraId="781F14E7" w14:textId="77777777" w:rsidR="009E37ED" w:rsidRPr="002A3816" w:rsidRDefault="009E37ED">
            <w:pPr>
              <w:pStyle w:val="TableContents"/>
              <w:rPr>
                <w:b/>
                <w:bCs/>
                <w:sz w:val="22"/>
                <w:szCs w:val="22"/>
              </w:rPr>
            </w:pPr>
          </w:p>
          <w:p w14:paraId="5B71C918" w14:textId="77777777" w:rsidR="009E37ED" w:rsidRPr="002A3816" w:rsidRDefault="009E37ED">
            <w:pPr>
              <w:pStyle w:val="TableContents"/>
              <w:rPr>
                <w:b/>
                <w:bCs/>
                <w:sz w:val="22"/>
                <w:szCs w:val="22"/>
              </w:rPr>
            </w:pPr>
          </w:p>
          <w:p w14:paraId="373C7C34" w14:textId="77777777" w:rsidR="009E37ED" w:rsidRPr="002A3816" w:rsidRDefault="009E37ED">
            <w:pPr>
              <w:pStyle w:val="TableContents"/>
              <w:rPr>
                <w:b/>
                <w:bCs/>
                <w:sz w:val="22"/>
                <w:szCs w:val="22"/>
              </w:rPr>
            </w:pPr>
          </w:p>
        </w:tc>
      </w:tr>
      <w:tr w:rsidR="009E37ED" w14:paraId="78295BD3" w14:textId="77777777" w:rsidTr="007F1F24">
        <w:tc>
          <w:tcPr>
            <w:tcW w:w="10632" w:type="dxa"/>
          </w:tcPr>
          <w:p w14:paraId="0C51A460" w14:textId="01924DB1" w:rsidR="009E37ED" w:rsidRPr="002A3816" w:rsidRDefault="009E37ED">
            <w:pPr>
              <w:rPr>
                <w:sz w:val="22"/>
                <w:szCs w:val="22"/>
              </w:rPr>
            </w:pPr>
            <w:r w:rsidRPr="002A3816">
              <w:rPr>
                <w:b/>
                <w:bCs/>
                <w:sz w:val="22"/>
                <w:szCs w:val="22"/>
              </w:rPr>
              <w:t xml:space="preserve">If you did not </w:t>
            </w:r>
            <w:r w:rsidR="00D231A9">
              <w:rPr>
                <w:b/>
                <w:bCs/>
                <w:sz w:val="22"/>
                <w:szCs w:val="22"/>
              </w:rPr>
              <w:t>submit an EC claim,</w:t>
            </w:r>
            <w:r w:rsidRPr="002A3816">
              <w:rPr>
                <w:b/>
                <w:bCs/>
                <w:sz w:val="22"/>
                <w:szCs w:val="22"/>
              </w:rPr>
              <w:t xml:space="preserve"> please state why you did not do this. </w:t>
            </w:r>
            <w:r w:rsidRPr="002A3816">
              <w:rPr>
                <w:sz w:val="22"/>
                <w:szCs w:val="22"/>
              </w:rPr>
              <w:t>(If you do not give a valid reason your appeal will be turned down.)</w:t>
            </w:r>
          </w:p>
          <w:p w14:paraId="331BB5F7" w14:textId="77777777" w:rsidR="009E37ED" w:rsidRPr="002A3816" w:rsidRDefault="009E37ED">
            <w:pPr>
              <w:pStyle w:val="TableContents"/>
              <w:rPr>
                <w:b/>
                <w:bCs/>
                <w:sz w:val="22"/>
                <w:szCs w:val="22"/>
              </w:rPr>
            </w:pPr>
          </w:p>
          <w:p w14:paraId="49209C52" w14:textId="77777777" w:rsidR="009E37ED" w:rsidRPr="002A3816" w:rsidRDefault="009E37ED">
            <w:pPr>
              <w:pStyle w:val="TableContents"/>
              <w:rPr>
                <w:b/>
                <w:bCs/>
                <w:sz w:val="22"/>
                <w:szCs w:val="22"/>
              </w:rPr>
            </w:pPr>
          </w:p>
          <w:p w14:paraId="0319DC98" w14:textId="77777777" w:rsidR="009E37ED" w:rsidRPr="002A3816" w:rsidRDefault="009E37ED">
            <w:pPr>
              <w:pStyle w:val="TableContents"/>
              <w:rPr>
                <w:b/>
                <w:bCs/>
                <w:sz w:val="22"/>
                <w:szCs w:val="22"/>
              </w:rPr>
            </w:pPr>
          </w:p>
          <w:p w14:paraId="12306ECA" w14:textId="77777777" w:rsidR="009E37ED" w:rsidRPr="002A3816" w:rsidRDefault="009E37ED">
            <w:pPr>
              <w:pStyle w:val="TableContents"/>
              <w:rPr>
                <w:b/>
                <w:bCs/>
                <w:sz w:val="22"/>
                <w:szCs w:val="22"/>
              </w:rPr>
            </w:pPr>
          </w:p>
          <w:p w14:paraId="6716FE5E" w14:textId="77777777" w:rsidR="009E37ED" w:rsidRPr="002A3816" w:rsidRDefault="009E37ED">
            <w:pPr>
              <w:pStyle w:val="TableContents"/>
              <w:rPr>
                <w:b/>
                <w:bCs/>
                <w:sz w:val="22"/>
                <w:szCs w:val="22"/>
              </w:rPr>
            </w:pPr>
          </w:p>
        </w:tc>
      </w:tr>
    </w:tbl>
    <w:p w14:paraId="65B49B45" w14:textId="77777777" w:rsidR="009E37ED" w:rsidRDefault="009E37ED">
      <w:pPr>
        <w:rPr>
          <w:b/>
          <w:sz w:val="22"/>
          <w:szCs w:val="22"/>
        </w:rPr>
      </w:pPr>
    </w:p>
    <w:p w14:paraId="5CB59C60" w14:textId="77777777" w:rsidR="009E37ED" w:rsidRDefault="009E37ED">
      <w:pPr>
        <w:rPr>
          <w:b/>
          <w:sz w:val="20"/>
          <w:u w:val="single"/>
        </w:rPr>
      </w:pPr>
    </w:p>
    <w:p w14:paraId="3E3D07CF" w14:textId="75E061E9" w:rsidR="009E37ED" w:rsidRPr="00B1452F" w:rsidRDefault="009E37ED">
      <w:pPr>
        <w:pStyle w:val="BodyText2"/>
        <w:jc w:val="both"/>
        <w:rPr>
          <w:rFonts w:cs="Arial"/>
          <w:b/>
        </w:rPr>
      </w:pPr>
      <w:r w:rsidRPr="00B1452F">
        <w:rPr>
          <w:rFonts w:cs="Arial"/>
          <w:b/>
        </w:rPr>
        <w:t xml:space="preserve">Please indicate by ticking the relevant box(es) below the circumstances that you believe affected your academic performance.  You should also indicate the </w:t>
      </w:r>
      <w:r w:rsidR="000C52F1" w:rsidRPr="00B1452F">
        <w:rPr>
          <w:rFonts w:cs="Arial"/>
          <w:b/>
        </w:rPr>
        <w:t>period</w:t>
      </w:r>
      <w:r w:rsidRPr="00B1452F">
        <w:rPr>
          <w:rFonts w:cs="Arial"/>
          <w:b/>
        </w:rPr>
        <w:t xml:space="preserve"> during which you have been affected by these circumstances. Your claim must be supported by relevant evidence.</w:t>
      </w:r>
    </w:p>
    <w:p w14:paraId="4661707B" w14:textId="77777777" w:rsidR="009E37ED" w:rsidRDefault="009E37ED">
      <w:pPr>
        <w:rPr>
          <w:sz w:val="20"/>
        </w:rPr>
      </w:pPr>
    </w:p>
    <w:p w14:paraId="2325082F" w14:textId="77777777" w:rsidR="009E37ED" w:rsidRDefault="009E37ED">
      <w:pPr>
        <w:rPr>
          <w:sz w:val="20"/>
        </w:rPr>
      </w:pPr>
    </w:p>
    <w:tbl>
      <w:tblPr>
        <w:tblW w:w="1063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57"/>
        <w:gridCol w:w="489"/>
        <w:gridCol w:w="2098"/>
        <w:gridCol w:w="5388"/>
      </w:tblGrid>
      <w:tr w:rsidR="009E37ED" w14:paraId="19A91082" w14:textId="77777777" w:rsidTr="007F1F24">
        <w:tc>
          <w:tcPr>
            <w:tcW w:w="2657" w:type="dxa"/>
          </w:tcPr>
          <w:p w14:paraId="5EB7C352" w14:textId="77777777" w:rsidR="009E37ED" w:rsidRDefault="009E37ED">
            <w:pPr>
              <w:pStyle w:val="BodyText2"/>
              <w:snapToGrid w:val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Type of Circumstances</w:t>
            </w:r>
          </w:p>
        </w:tc>
        <w:tc>
          <w:tcPr>
            <w:tcW w:w="489" w:type="dxa"/>
            <w:vAlign w:val="center"/>
          </w:tcPr>
          <w:p w14:paraId="4ACD0F3C" w14:textId="77777777" w:rsidR="009E37ED" w:rsidRDefault="00B1452F" w:rsidP="00B1452F">
            <w:pPr>
              <w:pStyle w:val="BodyText2"/>
              <w:snapToGrid w:val="0"/>
              <w:jc w:val="center"/>
              <w:rPr>
                <w:rFonts w:ascii="Symbol" w:hAnsi="Symbol"/>
                <w:b/>
                <w:bCs/>
              </w:rPr>
            </w:pPr>
            <w:r w:rsidRPr="00B1452F">
              <w:rPr>
                <w:rFonts w:ascii="Symbol" w:hAnsi="Symbol"/>
                <w:b/>
                <w:bCs/>
                <w:sz w:val="36"/>
              </w:rPr>
              <w:sym w:font="Wingdings 2" w:char="F050"/>
            </w:r>
          </w:p>
        </w:tc>
        <w:tc>
          <w:tcPr>
            <w:tcW w:w="2098" w:type="dxa"/>
          </w:tcPr>
          <w:p w14:paraId="37CE4099" w14:textId="77777777" w:rsidR="009E37ED" w:rsidRDefault="009E37ED">
            <w:pPr>
              <w:pStyle w:val="BodyText2"/>
              <w:snapToGrid w:val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Dates affected</w:t>
            </w:r>
          </w:p>
        </w:tc>
        <w:tc>
          <w:tcPr>
            <w:tcW w:w="5388" w:type="dxa"/>
          </w:tcPr>
          <w:p w14:paraId="7E90F236" w14:textId="77777777" w:rsidR="009E37ED" w:rsidRDefault="009E37ED">
            <w:pPr>
              <w:pStyle w:val="BodyText2"/>
              <w:snapToGrid w:val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List the evidence that you are submitting in support of your claim. If it is not attached, please indicate when it will be available.</w:t>
            </w:r>
          </w:p>
        </w:tc>
      </w:tr>
      <w:tr w:rsidR="009E37ED" w14:paraId="1B5620AF" w14:textId="77777777" w:rsidTr="007F1F24">
        <w:tc>
          <w:tcPr>
            <w:tcW w:w="2657" w:type="dxa"/>
          </w:tcPr>
          <w:p w14:paraId="05EB0DB1" w14:textId="77777777" w:rsidR="009E37ED" w:rsidRDefault="009E37ED">
            <w:pPr>
              <w:pStyle w:val="BodyText2"/>
              <w:snapToGrid w:val="0"/>
              <w:rPr>
                <w:rFonts w:cs="Arial"/>
              </w:rPr>
            </w:pPr>
            <w:r>
              <w:rPr>
                <w:rFonts w:cs="Arial"/>
              </w:rPr>
              <w:t xml:space="preserve">Medical </w:t>
            </w:r>
          </w:p>
        </w:tc>
        <w:tc>
          <w:tcPr>
            <w:tcW w:w="489" w:type="dxa"/>
          </w:tcPr>
          <w:p w14:paraId="2578F733" w14:textId="77777777" w:rsidR="009E37ED" w:rsidRDefault="009E37ED">
            <w:pPr>
              <w:pStyle w:val="BodyText2"/>
              <w:snapToGrid w:val="0"/>
              <w:rPr>
                <w:rFonts w:cs="Arial"/>
              </w:rPr>
            </w:pPr>
          </w:p>
        </w:tc>
        <w:tc>
          <w:tcPr>
            <w:tcW w:w="2098" w:type="dxa"/>
          </w:tcPr>
          <w:p w14:paraId="2CB02656" w14:textId="77777777" w:rsidR="009E37ED" w:rsidRDefault="009E37ED">
            <w:pPr>
              <w:pStyle w:val="BodyText2"/>
              <w:snapToGrid w:val="0"/>
              <w:rPr>
                <w:rFonts w:cs="Arial"/>
              </w:rPr>
            </w:pPr>
          </w:p>
          <w:p w14:paraId="7CBB7DAA" w14:textId="77777777" w:rsidR="009E37ED" w:rsidRDefault="009E37ED">
            <w:pPr>
              <w:pStyle w:val="BodyText2"/>
              <w:rPr>
                <w:rFonts w:cs="Arial"/>
              </w:rPr>
            </w:pPr>
          </w:p>
        </w:tc>
        <w:tc>
          <w:tcPr>
            <w:tcW w:w="5388" w:type="dxa"/>
          </w:tcPr>
          <w:p w14:paraId="3FD0ED73" w14:textId="77777777" w:rsidR="009E37ED" w:rsidRDefault="009E37ED">
            <w:pPr>
              <w:pStyle w:val="BodyText2"/>
              <w:snapToGrid w:val="0"/>
              <w:rPr>
                <w:rFonts w:cs="Arial"/>
              </w:rPr>
            </w:pPr>
          </w:p>
          <w:p w14:paraId="4D323702" w14:textId="77777777" w:rsidR="009E37ED" w:rsidRDefault="009E37ED">
            <w:pPr>
              <w:pStyle w:val="BodyText2"/>
              <w:snapToGrid w:val="0"/>
              <w:rPr>
                <w:rFonts w:cs="Arial"/>
              </w:rPr>
            </w:pPr>
          </w:p>
          <w:p w14:paraId="1A752697" w14:textId="77777777" w:rsidR="009E37ED" w:rsidRDefault="009E37ED">
            <w:pPr>
              <w:pStyle w:val="BodyText2"/>
              <w:snapToGrid w:val="0"/>
              <w:rPr>
                <w:rFonts w:cs="Arial"/>
              </w:rPr>
            </w:pPr>
          </w:p>
        </w:tc>
      </w:tr>
      <w:tr w:rsidR="009E37ED" w14:paraId="00C05D13" w14:textId="77777777" w:rsidTr="007F1F24">
        <w:tc>
          <w:tcPr>
            <w:tcW w:w="2657" w:type="dxa"/>
          </w:tcPr>
          <w:p w14:paraId="5230AB65" w14:textId="77777777" w:rsidR="009E37ED" w:rsidRDefault="009E37ED">
            <w:pPr>
              <w:pStyle w:val="BodyText2"/>
              <w:snapToGrid w:val="0"/>
              <w:rPr>
                <w:rFonts w:cs="Arial"/>
              </w:rPr>
            </w:pPr>
            <w:r>
              <w:rPr>
                <w:rFonts w:cs="Arial"/>
              </w:rPr>
              <w:t>Serious personal or emotional circumstances</w:t>
            </w:r>
          </w:p>
        </w:tc>
        <w:tc>
          <w:tcPr>
            <w:tcW w:w="489" w:type="dxa"/>
          </w:tcPr>
          <w:p w14:paraId="302C2905" w14:textId="77777777" w:rsidR="009E37ED" w:rsidRDefault="009E37ED">
            <w:pPr>
              <w:pStyle w:val="BodyText2"/>
              <w:snapToGrid w:val="0"/>
              <w:rPr>
                <w:rFonts w:cs="Arial"/>
              </w:rPr>
            </w:pPr>
          </w:p>
        </w:tc>
        <w:tc>
          <w:tcPr>
            <w:tcW w:w="2098" w:type="dxa"/>
          </w:tcPr>
          <w:p w14:paraId="292E6ACD" w14:textId="77777777" w:rsidR="009E37ED" w:rsidRDefault="009E37ED">
            <w:pPr>
              <w:pStyle w:val="BodyText2"/>
              <w:snapToGrid w:val="0"/>
              <w:rPr>
                <w:rFonts w:cs="Arial"/>
              </w:rPr>
            </w:pPr>
          </w:p>
        </w:tc>
        <w:tc>
          <w:tcPr>
            <w:tcW w:w="5388" w:type="dxa"/>
          </w:tcPr>
          <w:p w14:paraId="74C406F9" w14:textId="77777777" w:rsidR="009E37ED" w:rsidRDefault="009E37ED">
            <w:pPr>
              <w:pStyle w:val="BodyText2"/>
              <w:snapToGrid w:val="0"/>
              <w:rPr>
                <w:rFonts w:cs="Arial"/>
              </w:rPr>
            </w:pPr>
          </w:p>
          <w:p w14:paraId="1F4C69C2" w14:textId="77777777" w:rsidR="009E37ED" w:rsidRDefault="009E37ED">
            <w:pPr>
              <w:pStyle w:val="BodyText2"/>
              <w:snapToGrid w:val="0"/>
              <w:rPr>
                <w:rFonts w:cs="Arial"/>
              </w:rPr>
            </w:pPr>
          </w:p>
          <w:p w14:paraId="5181EF26" w14:textId="77777777" w:rsidR="009E37ED" w:rsidRDefault="009E37ED">
            <w:pPr>
              <w:pStyle w:val="BodyText2"/>
              <w:snapToGrid w:val="0"/>
              <w:rPr>
                <w:rFonts w:cs="Arial"/>
              </w:rPr>
            </w:pPr>
          </w:p>
        </w:tc>
      </w:tr>
      <w:tr w:rsidR="009E37ED" w14:paraId="5AE53B88" w14:textId="77777777" w:rsidTr="007F1F24">
        <w:trPr>
          <w:trHeight w:val="683"/>
        </w:trPr>
        <w:tc>
          <w:tcPr>
            <w:tcW w:w="2657" w:type="dxa"/>
          </w:tcPr>
          <w:p w14:paraId="6EBF5454" w14:textId="77777777" w:rsidR="009E37ED" w:rsidRDefault="009E37ED">
            <w:pPr>
              <w:pStyle w:val="BodyText2"/>
              <w:snapToGrid w:val="0"/>
              <w:rPr>
                <w:rFonts w:cs="Arial"/>
              </w:rPr>
            </w:pPr>
            <w:r>
              <w:rPr>
                <w:rFonts w:cs="Arial"/>
              </w:rPr>
              <w:t>Death of family member or close friend</w:t>
            </w:r>
          </w:p>
        </w:tc>
        <w:tc>
          <w:tcPr>
            <w:tcW w:w="489" w:type="dxa"/>
          </w:tcPr>
          <w:p w14:paraId="3D12FDB9" w14:textId="77777777" w:rsidR="009E37ED" w:rsidRDefault="009E37ED">
            <w:pPr>
              <w:pStyle w:val="BodyText2"/>
              <w:snapToGrid w:val="0"/>
              <w:rPr>
                <w:rFonts w:cs="Arial"/>
              </w:rPr>
            </w:pPr>
          </w:p>
        </w:tc>
        <w:tc>
          <w:tcPr>
            <w:tcW w:w="2098" w:type="dxa"/>
          </w:tcPr>
          <w:p w14:paraId="1C9C741B" w14:textId="77777777" w:rsidR="009E37ED" w:rsidRDefault="009E37ED">
            <w:pPr>
              <w:pStyle w:val="BodyText2"/>
              <w:snapToGrid w:val="0"/>
              <w:rPr>
                <w:rFonts w:cs="Arial"/>
              </w:rPr>
            </w:pPr>
          </w:p>
          <w:p w14:paraId="391EF7BE" w14:textId="77777777" w:rsidR="009E37ED" w:rsidRDefault="009E37ED">
            <w:pPr>
              <w:jc w:val="right"/>
            </w:pPr>
          </w:p>
        </w:tc>
        <w:tc>
          <w:tcPr>
            <w:tcW w:w="5388" w:type="dxa"/>
          </w:tcPr>
          <w:p w14:paraId="7412F5E2" w14:textId="77777777" w:rsidR="009E37ED" w:rsidRDefault="009E37ED">
            <w:pPr>
              <w:pStyle w:val="BodyText2"/>
              <w:snapToGrid w:val="0"/>
              <w:rPr>
                <w:rFonts w:cs="Arial"/>
              </w:rPr>
            </w:pPr>
          </w:p>
          <w:p w14:paraId="166FD258" w14:textId="77777777" w:rsidR="009E37ED" w:rsidRDefault="009E37ED"/>
        </w:tc>
      </w:tr>
      <w:tr w:rsidR="009E37ED" w14:paraId="1898356C" w14:textId="77777777" w:rsidTr="007F1F24">
        <w:trPr>
          <w:trHeight w:val="683"/>
        </w:trPr>
        <w:tc>
          <w:tcPr>
            <w:tcW w:w="2657" w:type="dxa"/>
          </w:tcPr>
          <w:p w14:paraId="2729A7C6" w14:textId="77777777" w:rsidR="009E37ED" w:rsidRDefault="009E37ED">
            <w:pPr>
              <w:pStyle w:val="BodyText2"/>
              <w:snapToGrid w:val="0"/>
              <w:rPr>
                <w:rFonts w:cs="Arial"/>
              </w:rPr>
            </w:pPr>
            <w:r>
              <w:rPr>
                <w:rFonts w:cs="Arial"/>
              </w:rPr>
              <w:t>Serious Family illness</w:t>
            </w:r>
          </w:p>
        </w:tc>
        <w:tc>
          <w:tcPr>
            <w:tcW w:w="489" w:type="dxa"/>
          </w:tcPr>
          <w:p w14:paraId="041628D5" w14:textId="77777777" w:rsidR="009E37ED" w:rsidRDefault="009E37ED">
            <w:pPr>
              <w:pStyle w:val="BodyText2"/>
              <w:snapToGrid w:val="0"/>
              <w:rPr>
                <w:rFonts w:cs="Arial"/>
              </w:rPr>
            </w:pPr>
          </w:p>
        </w:tc>
        <w:tc>
          <w:tcPr>
            <w:tcW w:w="2098" w:type="dxa"/>
          </w:tcPr>
          <w:p w14:paraId="612914F2" w14:textId="77777777" w:rsidR="009E37ED" w:rsidRDefault="009E37ED">
            <w:pPr>
              <w:pStyle w:val="BodyText2"/>
              <w:snapToGrid w:val="0"/>
              <w:rPr>
                <w:rFonts w:cs="Arial"/>
              </w:rPr>
            </w:pPr>
          </w:p>
          <w:p w14:paraId="00157025" w14:textId="77777777" w:rsidR="009E37ED" w:rsidRDefault="009E37ED">
            <w:pPr>
              <w:jc w:val="right"/>
            </w:pPr>
          </w:p>
        </w:tc>
        <w:tc>
          <w:tcPr>
            <w:tcW w:w="5388" w:type="dxa"/>
          </w:tcPr>
          <w:p w14:paraId="517BE1F4" w14:textId="77777777" w:rsidR="009E37ED" w:rsidRDefault="009E37ED">
            <w:pPr>
              <w:pStyle w:val="BodyText2"/>
              <w:snapToGrid w:val="0"/>
              <w:rPr>
                <w:rFonts w:cs="Arial"/>
              </w:rPr>
            </w:pPr>
          </w:p>
        </w:tc>
      </w:tr>
      <w:tr w:rsidR="009E37ED" w14:paraId="40768FA2" w14:textId="77777777" w:rsidTr="007F1F24">
        <w:trPr>
          <w:trHeight w:val="683"/>
        </w:trPr>
        <w:tc>
          <w:tcPr>
            <w:tcW w:w="2657" w:type="dxa"/>
          </w:tcPr>
          <w:p w14:paraId="224620F1" w14:textId="77777777" w:rsidR="009E37ED" w:rsidRDefault="009E37ED">
            <w:pPr>
              <w:pStyle w:val="BodyText2"/>
              <w:snapToGrid w:val="0"/>
              <w:rPr>
                <w:rFonts w:cs="Arial"/>
              </w:rPr>
            </w:pPr>
            <w:r>
              <w:rPr>
                <w:rFonts w:cs="Arial"/>
              </w:rPr>
              <w:t>Victim of crime</w:t>
            </w:r>
          </w:p>
        </w:tc>
        <w:tc>
          <w:tcPr>
            <w:tcW w:w="489" w:type="dxa"/>
          </w:tcPr>
          <w:p w14:paraId="776A7392" w14:textId="77777777" w:rsidR="009E37ED" w:rsidRDefault="009E37ED">
            <w:pPr>
              <w:pStyle w:val="BodyText2"/>
              <w:snapToGrid w:val="0"/>
              <w:rPr>
                <w:rFonts w:cs="Arial"/>
              </w:rPr>
            </w:pPr>
          </w:p>
        </w:tc>
        <w:tc>
          <w:tcPr>
            <w:tcW w:w="2098" w:type="dxa"/>
          </w:tcPr>
          <w:p w14:paraId="49E0A6D1" w14:textId="77777777" w:rsidR="009E37ED" w:rsidRDefault="009E37ED">
            <w:pPr>
              <w:pStyle w:val="BodyText2"/>
              <w:snapToGrid w:val="0"/>
              <w:rPr>
                <w:rFonts w:cs="Arial"/>
              </w:rPr>
            </w:pPr>
          </w:p>
        </w:tc>
        <w:tc>
          <w:tcPr>
            <w:tcW w:w="5388" w:type="dxa"/>
          </w:tcPr>
          <w:p w14:paraId="4A6C86A7" w14:textId="77777777" w:rsidR="009E37ED" w:rsidRDefault="009E37ED">
            <w:pPr>
              <w:pStyle w:val="BodyText2"/>
              <w:snapToGrid w:val="0"/>
              <w:rPr>
                <w:rFonts w:cs="Arial"/>
              </w:rPr>
            </w:pPr>
          </w:p>
        </w:tc>
      </w:tr>
      <w:tr w:rsidR="009E37ED" w14:paraId="3E142B8E" w14:textId="77777777" w:rsidTr="007F1F24">
        <w:trPr>
          <w:trHeight w:val="683"/>
        </w:trPr>
        <w:tc>
          <w:tcPr>
            <w:tcW w:w="2657" w:type="dxa"/>
          </w:tcPr>
          <w:p w14:paraId="1F7100F6" w14:textId="77777777" w:rsidR="009E37ED" w:rsidRDefault="002F6AB3">
            <w:pPr>
              <w:pStyle w:val="BodyText2"/>
              <w:snapToGrid w:val="0"/>
              <w:rPr>
                <w:rFonts w:cs="Arial"/>
              </w:rPr>
            </w:pPr>
            <w:r>
              <w:rPr>
                <w:rFonts w:cs="Arial"/>
              </w:rPr>
              <w:t>Other (please specify)</w:t>
            </w:r>
          </w:p>
          <w:p w14:paraId="4D3E9F4E" w14:textId="77777777" w:rsidR="009E37ED" w:rsidRDefault="009E37ED">
            <w:pPr>
              <w:pStyle w:val="BodyText2"/>
              <w:snapToGrid w:val="0"/>
              <w:rPr>
                <w:rFonts w:cs="Arial"/>
              </w:rPr>
            </w:pPr>
          </w:p>
          <w:p w14:paraId="7672472D" w14:textId="77777777" w:rsidR="009E37ED" w:rsidRDefault="009E37ED">
            <w:pPr>
              <w:pStyle w:val="BodyText2"/>
              <w:snapToGrid w:val="0"/>
              <w:rPr>
                <w:rFonts w:cs="Arial"/>
              </w:rPr>
            </w:pPr>
          </w:p>
          <w:p w14:paraId="1921935E" w14:textId="77777777" w:rsidR="009E37ED" w:rsidRDefault="009E37ED">
            <w:pPr>
              <w:pStyle w:val="BodyText2"/>
              <w:snapToGrid w:val="0"/>
              <w:rPr>
                <w:rFonts w:cs="Arial"/>
              </w:rPr>
            </w:pPr>
          </w:p>
        </w:tc>
        <w:tc>
          <w:tcPr>
            <w:tcW w:w="489" w:type="dxa"/>
          </w:tcPr>
          <w:p w14:paraId="381F471A" w14:textId="77777777" w:rsidR="009E37ED" w:rsidRDefault="009E37ED">
            <w:pPr>
              <w:pStyle w:val="BodyText2"/>
              <w:snapToGrid w:val="0"/>
              <w:rPr>
                <w:rFonts w:cs="Arial"/>
              </w:rPr>
            </w:pPr>
          </w:p>
        </w:tc>
        <w:tc>
          <w:tcPr>
            <w:tcW w:w="2098" w:type="dxa"/>
          </w:tcPr>
          <w:p w14:paraId="22F79500" w14:textId="77777777" w:rsidR="009E37ED" w:rsidRDefault="009E37ED">
            <w:pPr>
              <w:pStyle w:val="BodyText2"/>
              <w:snapToGrid w:val="0"/>
              <w:rPr>
                <w:rFonts w:cs="Arial"/>
              </w:rPr>
            </w:pPr>
          </w:p>
        </w:tc>
        <w:tc>
          <w:tcPr>
            <w:tcW w:w="5388" w:type="dxa"/>
          </w:tcPr>
          <w:p w14:paraId="0F1BF1B3" w14:textId="77777777" w:rsidR="009E37ED" w:rsidRDefault="009E37ED">
            <w:pPr>
              <w:pStyle w:val="BodyText2"/>
              <w:snapToGrid w:val="0"/>
              <w:rPr>
                <w:rFonts w:cs="Arial"/>
              </w:rPr>
            </w:pPr>
          </w:p>
        </w:tc>
      </w:tr>
    </w:tbl>
    <w:p w14:paraId="26D7C406" w14:textId="77777777" w:rsidR="009E37ED" w:rsidRDefault="009E37ED">
      <w:pPr>
        <w:rPr>
          <w:sz w:val="20"/>
        </w:rPr>
      </w:pPr>
    </w:p>
    <w:p w14:paraId="3E87E110" w14:textId="77777777" w:rsidR="009E37ED" w:rsidRDefault="009E37ED">
      <w:pPr>
        <w:rPr>
          <w:b/>
          <w:sz w:val="20"/>
          <w:u w:val="single"/>
        </w:rPr>
      </w:pPr>
    </w:p>
    <w:p w14:paraId="7DD1F634" w14:textId="77777777" w:rsidR="001875B9" w:rsidRDefault="001875B9">
      <w:pPr>
        <w:jc w:val="both"/>
        <w:rPr>
          <w:b/>
          <w:bCs/>
          <w:sz w:val="22"/>
          <w:u w:val="single"/>
        </w:rPr>
        <w:sectPr w:rsidR="001875B9" w:rsidSect="00232A93">
          <w:footnotePr>
            <w:pos w:val="beneathText"/>
          </w:footnotePr>
          <w:pgSz w:w="11905" w:h="16837"/>
          <w:pgMar w:top="964" w:right="720" w:bottom="964" w:left="720" w:header="720" w:footer="720" w:gutter="0"/>
          <w:cols w:space="720"/>
          <w:docGrid w:linePitch="360"/>
        </w:sectPr>
      </w:pPr>
    </w:p>
    <w:p w14:paraId="7ADF2F75" w14:textId="2442BCFC" w:rsidR="009E37ED" w:rsidRDefault="00FB2F1D">
      <w:pPr>
        <w:jc w:val="both"/>
        <w:rPr>
          <w:u w:val="single"/>
        </w:rPr>
      </w:pPr>
      <w:r>
        <w:rPr>
          <w:b/>
          <w:bCs/>
          <w:sz w:val="22"/>
          <w:u w:val="single"/>
        </w:rPr>
        <w:lastRenderedPageBreak/>
        <w:t xml:space="preserve">SECTION D – DETAILS OF APPEAL </w:t>
      </w:r>
      <w:r w:rsidR="002D2B21">
        <w:rPr>
          <w:b/>
          <w:bCs/>
          <w:sz w:val="22"/>
          <w:u w:val="single"/>
        </w:rPr>
        <w:t>CASE RELATING TO EXCEPTIONAL</w:t>
      </w:r>
      <w:r w:rsidR="009E37ED">
        <w:rPr>
          <w:b/>
          <w:bCs/>
          <w:sz w:val="22"/>
          <w:u w:val="single"/>
        </w:rPr>
        <w:t xml:space="preserve"> </w:t>
      </w:r>
      <w:r w:rsidR="000C52F1">
        <w:rPr>
          <w:b/>
          <w:bCs/>
          <w:sz w:val="22"/>
          <w:u w:val="single"/>
        </w:rPr>
        <w:t>CIRCUMSTANCES (</w:t>
      </w:r>
      <w:r w:rsidR="009E37ED">
        <w:rPr>
          <w:b/>
          <w:bCs/>
          <w:sz w:val="22"/>
          <w:u w:val="single"/>
        </w:rPr>
        <w:t>cont’d)</w:t>
      </w:r>
    </w:p>
    <w:p w14:paraId="2EF4F354" w14:textId="1179C827" w:rsidR="009560A7" w:rsidRDefault="009E37ED" w:rsidP="009560A7">
      <w:pPr>
        <w:pStyle w:val="BodyText2"/>
        <w:jc w:val="both"/>
        <w:rPr>
          <w:rFonts w:cs="Arial"/>
        </w:rPr>
      </w:pPr>
      <w:r>
        <w:rPr>
          <w:rFonts w:cs="Arial"/>
        </w:rPr>
        <w:t xml:space="preserve">In the box below, please provide a clear and concise statement of the circumstances. </w:t>
      </w:r>
      <w:bookmarkStart w:id="1" w:name="_Hlk202263979"/>
      <w:r>
        <w:rPr>
          <w:rFonts w:cs="Arial"/>
        </w:rPr>
        <w:t xml:space="preserve">You are advised to seek help </w:t>
      </w:r>
      <w:r w:rsidR="00A678E1">
        <w:rPr>
          <w:rFonts w:cs="Arial"/>
        </w:rPr>
        <w:t xml:space="preserve">from </w:t>
      </w:r>
      <w:hyperlink r:id="rId15" w:history="1">
        <w:r w:rsidR="00A678E1" w:rsidRPr="000C52F1">
          <w:rPr>
            <w:rStyle w:val="Hyperlink"/>
            <w:rFonts w:cs="Arial"/>
          </w:rPr>
          <w:t>Advice and Support at Keele (ASK)</w:t>
        </w:r>
      </w:hyperlink>
      <w:r w:rsidR="00A678E1">
        <w:rPr>
          <w:rFonts w:cs="Arial"/>
        </w:rPr>
        <w:t xml:space="preserve"> </w:t>
      </w:r>
      <w:r w:rsidR="003D30DD">
        <w:rPr>
          <w:rFonts w:cs="Arial"/>
        </w:rPr>
        <w:t xml:space="preserve">in the </w:t>
      </w:r>
      <w:r w:rsidR="00A678E1">
        <w:rPr>
          <w:rFonts w:cs="Arial"/>
        </w:rPr>
        <w:t>Students’ Union</w:t>
      </w:r>
      <w:r w:rsidR="000C52F1">
        <w:rPr>
          <w:rFonts w:cs="Arial"/>
        </w:rPr>
        <w:t xml:space="preserve"> when completing the statement</w:t>
      </w:r>
      <w:bookmarkEnd w:id="1"/>
      <w:r>
        <w:rPr>
          <w:rFonts w:cs="Arial"/>
        </w:rPr>
        <w:t xml:space="preserve">, especially if there are circumstances that you do not wish to reveal to your </w:t>
      </w:r>
      <w:r w:rsidR="000C52F1">
        <w:rPr>
          <w:rFonts w:cs="Arial"/>
        </w:rPr>
        <w:t>s</w:t>
      </w:r>
      <w:r>
        <w:rPr>
          <w:rFonts w:cs="Arial"/>
        </w:rPr>
        <w:t>chool.</w:t>
      </w:r>
      <w:r w:rsidR="009560A7">
        <w:rPr>
          <w:rFonts w:cs="Arial"/>
        </w:rPr>
        <w:t xml:space="preserve"> Please include the dates of when the circumstances of your appeal occurred. </w:t>
      </w:r>
    </w:p>
    <w:p w14:paraId="4EABB180" w14:textId="77777777" w:rsidR="009E37ED" w:rsidRDefault="009E37ED">
      <w:pPr>
        <w:jc w:val="both"/>
        <w:rPr>
          <w:b/>
          <w:sz w:val="20"/>
        </w:rPr>
      </w:pPr>
    </w:p>
    <w:tbl>
      <w:tblPr>
        <w:tblW w:w="1063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632"/>
      </w:tblGrid>
      <w:tr w:rsidR="009E37ED" w14:paraId="4ABB6F8C" w14:textId="77777777" w:rsidTr="00E001C1">
        <w:trPr>
          <w:trHeight w:val="12246"/>
        </w:trPr>
        <w:tc>
          <w:tcPr>
            <w:tcW w:w="10632" w:type="dxa"/>
          </w:tcPr>
          <w:p w14:paraId="2BC54A2D" w14:textId="77777777" w:rsidR="009E37ED" w:rsidRDefault="009E37ED" w:rsidP="007F1F24">
            <w:pPr>
              <w:pStyle w:val="TableContents"/>
              <w:jc w:val="both"/>
            </w:pPr>
          </w:p>
        </w:tc>
      </w:tr>
    </w:tbl>
    <w:p w14:paraId="5DB98C0C" w14:textId="77777777" w:rsidR="009560A7" w:rsidRDefault="009560A7">
      <w:pPr>
        <w:jc w:val="both"/>
        <w:rPr>
          <w:b/>
          <w:sz w:val="20"/>
          <w:u w:val="single"/>
        </w:rPr>
      </w:pPr>
    </w:p>
    <w:p w14:paraId="63E13164" w14:textId="77777777" w:rsidR="00E377FB" w:rsidRDefault="00E377FB">
      <w:pPr>
        <w:jc w:val="both"/>
        <w:rPr>
          <w:b/>
          <w:sz w:val="20"/>
          <w:u w:val="single"/>
        </w:rPr>
      </w:pPr>
    </w:p>
    <w:p w14:paraId="13B3277A" w14:textId="280506C3" w:rsidR="009E37ED" w:rsidRDefault="009E37ED">
      <w:pPr>
        <w:jc w:val="both"/>
        <w:rPr>
          <w:b/>
          <w:sz w:val="20"/>
          <w:u w:val="single"/>
        </w:rPr>
      </w:pPr>
      <w:r>
        <w:rPr>
          <w:b/>
          <w:sz w:val="20"/>
          <w:u w:val="single"/>
        </w:rPr>
        <w:lastRenderedPageBreak/>
        <w:t xml:space="preserve">SECTION E – DETAILS OF </w:t>
      </w:r>
      <w:r w:rsidR="0028751F">
        <w:rPr>
          <w:b/>
          <w:sz w:val="20"/>
          <w:u w:val="single"/>
        </w:rPr>
        <w:t>APPEAL CASE</w:t>
      </w:r>
      <w:r>
        <w:rPr>
          <w:b/>
          <w:sz w:val="20"/>
          <w:u w:val="single"/>
        </w:rPr>
        <w:t xml:space="preserve"> RELATING TO PROCEDURAL IRREGULARITY</w:t>
      </w:r>
    </w:p>
    <w:p w14:paraId="5AFE3016" w14:textId="633E5404" w:rsidR="009E37ED" w:rsidRPr="00E001C1" w:rsidRDefault="000C52F1" w:rsidP="00E001C1">
      <w:pPr>
        <w:pStyle w:val="BodyText2"/>
        <w:jc w:val="both"/>
        <w:rPr>
          <w:rFonts w:cs="Arial"/>
        </w:rPr>
      </w:pPr>
      <w:r>
        <w:t>In the box below, p</w:t>
      </w:r>
      <w:r w:rsidR="009E37ED" w:rsidRPr="0028751F">
        <w:t>lease state what you believe went wrong during the assessment process</w:t>
      </w:r>
      <w:r w:rsidR="00D231A9">
        <w:t>, examination board process,</w:t>
      </w:r>
      <w:r w:rsidR="00A678E1" w:rsidRPr="0028751F">
        <w:t xml:space="preserve"> or </w:t>
      </w:r>
      <w:r w:rsidR="00D231A9">
        <w:t>student attendance monitoring</w:t>
      </w:r>
      <w:r w:rsidR="00A678E1" w:rsidRPr="0028751F">
        <w:t xml:space="preserve"> procedure</w:t>
      </w:r>
      <w:r w:rsidR="00FB2F1D">
        <w:t xml:space="preserve">. </w:t>
      </w:r>
      <w:r w:rsidR="009E37ED" w:rsidRPr="0028751F">
        <w:t xml:space="preserve">You should indicate what evidence you have </w:t>
      </w:r>
      <w:r>
        <w:t xml:space="preserve">to support your claim </w:t>
      </w:r>
      <w:r w:rsidR="009E37ED" w:rsidRPr="0028751F">
        <w:t xml:space="preserve">and how you believe </w:t>
      </w:r>
      <w:r>
        <w:t xml:space="preserve">it </w:t>
      </w:r>
      <w:r w:rsidR="009E37ED" w:rsidRPr="0028751F">
        <w:t>adverse</w:t>
      </w:r>
      <w:r>
        <w:t>ly</w:t>
      </w:r>
      <w:r w:rsidR="009E37ED" w:rsidRPr="0028751F">
        <w:t xml:space="preserve"> </w:t>
      </w:r>
      <w:r>
        <w:t>a</w:t>
      </w:r>
      <w:r w:rsidR="009E37ED" w:rsidRPr="0028751F">
        <w:t>ffect</w:t>
      </w:r>
      <w:r>
        <w:t>ed the process/procedure</w:t>
      </w:r>
      <w:r w:rsidR="009E37ED" w:rsidRPr="0028751F">
        <w:t>.</w:t>
      </w:r>
      <w:r w:rsidR="00E377FB">
        <w:t xml:space="preserve"> </w:t>
      </w:r>
      <w:r w:rsidR="00E377FB">
        <w:rPr>
          <w:rFonts w:cs="Arial"/>
        </w:rPr>
        <w:t xml:space="preserve">Please include the dates of </w:t>
      </w:r>
      <w:r w:rsidR="00331673">
        <w:rPr>
          <w:rFonts w:cs="Arial"/>
        </w:rPr>
        <w:t xml:space="preserve">when </w:t>
      </w:r>
      <w:r w:rsidR="00E377FB">
        <w:rPr>
          <w:rFonts w:cs="Arial"/>
        </w:rPr>
        <w:t>relevant issues</w:t>
      </w:r>
      <w:r w:rsidR="00331673">
        <w:rPr>
          <w:rFonts w:cs="Arial"/>
        </w:rPr>
        <w:t xml:space="preserve"> occurred</w:t>
      </w:r>
      <w:r w:rsidR="00E377FB">
        <w:rPr>
          <w:rFonts w:cs="Arial"/>
        </w:rPr>
        <w:t xml:space="preserve">. </w:t>
      </w:r>
    </w:p>
    <w:p w14:paraId="6487A1BE" w14:textId="77777777" w:rsidR="009E37ED" w:rsidRDefault="009E37ED">
      <w:pPr>
        <w:jc w:val="both"/>
        <w:rPr>
          <w:b/>
          <w:sz w:val="20"/>
          <w:u w:val="single"/>
        </w:rPr>
      </w:pPr>
    </w:p>
    <w:tbl>
      <w:tblPr>
        <w:tblW w:w="1063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632"/>
      </w:tblGrid>
      <w:tr w:rsidR="009E37ED" w14:paraId="40D66100" w14:textId="77777777" w:rsidTr="007F1F24">
        <w:trPr>
          <w:trHeight w:val="10620"/>
        </w:trPr>
        <w:tc>
          <w:tcPr>
            <w:tcW w:w="10632" w:type="dxa"/>
          </w:tcPr>
          <w:p w14:paraId="4254E97D" w14:textId="77777777" w:rsidR="004175E7" w:rsidRDefault="004175E7">
            <w:pPr>
              <w:pStyle w:val="TableContents"/>
              <w:jc w:val="both"/>
              <w:rPr>
                <w:b/>
                <w:bCs/>
              </w:rPr>
            </w:pPr>
          </w:p>
          <w:p w14:paraId="4E8E36BA" w14:textId="77777777" w:rsidR="004175E7" w:rsidRDefault="004175E7">
            <w:pPr>
              <w:pStyle w:val="TableContents"/>
              <w:jc w:val="both"/>
              <w:rPr>
                <w:b/>
                <w:bCs/>
              </w:rPr>
            </w:pPr>
          </w:p>
        </w:tc>
      </w:tr>
    </w:tbl>
    <w:p w14:paraId="7B541842" w14:textId="77777777" w:rsidR="009E37ED" w:rsidRDefault="009E37ED">
      <w:pPr>
        <w:rPr>
          <w:sz w:val="20"/>
        </w:rPr>
      </w:pPr>
    </w:p>
    <w:p w14:paraId="6433A551" w14:textId="266C2FCD" w:rsidR="009E37ED" w:rsidRPr="0028751F" w:rsidRDefault="009E37ED">
      <w:pPr>
        <w:jc w:val="both"/>
        <w:rPr>
          <w:bCs/>
          <w:sz w:val="20"/>
        </w:rPr>
      </w:pPr>
      <w:r w:rsidRPr="0028751F">
        <w:rPr>
          <w:bCs/>
          <w:sz w:val="22"/>
        </w:rPr>
        <w:t>Please list below the items of supporting evidence you are submitting to su</w:t>
      </w:r>
      <w:r w:rsidR="000C52F1">
        <w:rPr>
          <w:bCs/>
          <w:sz w:val="22"/>
        </w:rPr>
        <w:t>pport</w:t>
      </w:r>
      <w:r w:rsidRPr="0028751F">
        <w:rPr>
          <w:bCs/>
          <w:sz w:val="22"/>
        </w:rPr>
        <w:t xml:space="preserve"> your claim of procedural irregularity.</w:t>
      </w:r>
    </w:p>
    <w:p w14:paraId="2C5A12AE" w14:textId="77777777" w:rsidR="0028751F" w:rsidRDefault="0028751F">
      <w:pPr>
        <w:jc w:val="both"/>
        <w:rPr>
          <w:b/>
          <w:bCs/>
          <w:sz w:val="20"/>
        </w:rPr>
      </w:pPr>
    </w:p>
    <w:tbl>
      <w:tblPr>
        <w:tblW w:w="1063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32"/>
      </w:tblGrid>
      <w:tr w:rsidR="009E37ED" w14:paraId="4A329E04" w14:textId="77777777" w:rsidTr="007F1F24">
        <w:tc>
          <w:tcPr>
            <w:tcW w:w="10632" w:type="dxa"/>
          </w:tcPr>
          <w:p w14:paraId="168B7987" w14:textId="77777777" w:rsidR="009E37ED" w:rsidRDefault="009E37ED">
            <w:pPr>
              <w:rPr>
                <w:sz w:val="20"/>
              </w:rPr>
            </w:pPr>
            <w:r>
              <w:rPr>
                <w:sz w:val="20"/>
              </w:rPr>
              <w:t>1.</w:t>
            </w:r>
          </w:p>
          <w:p w14:paraId="7FC1DB20" w14:textId="77777777" w:rsidR="009E37ED" w:rsidRDefault="009E37ED">
            <w:pPr>
              <w:rPr>
                <w:sz w:val="20"/>
              </w:rPr>
            </w:pPr>
          </w:p>
          <w:p w14:paraId="4B004579" w14:textId="77777777" w:rsidR="009E37ED" w:rsidRDefault="009E37ED">
            <w:pPr>
              <w:rPr>
                <w:sz w:val="20"/>
              </w:rPr>
            </w:pPr>
            <w:r>
              <w:rPr>
                <w:sz w:val="20"/>
              </w:rPr>
              <w:t>2.</w:t>
            </w:r>
          </w:p>
          <w:p w14:paraId="64760DB1" w14:textId="77777777" w:rsidR="009E37ED" w:rsidRDefault="009E37ED">
            <w:pPr>
              <w:rPr>
                <w:sz w:val="20"/>
              </w:rPr>
            </w:pPr>
          </w:p>
          <w:p w14:paraId="11782BBD" w14:textId="1F72A58A" w:rsidR="00C165BE" w:rsidRDefault="00C165BE">
            <w:pPr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</w:tr>
    </w:tbl>
    <w:p w14:paraId="12E4EDAD" w14:textId="77777777" w:rsidR="009E37ED" w:rsidRDefault="009E37ED">
      <w:pPr>
        <w:rPr>
          <w:sz w:val="20"/>
        </w:rPr>
      </w:pPr>
      <w:r>
        <w:rPr>
          <w:sz w:val="20"/>
        </w:rPr>
        <w:lastRenderedPageBreak/>
        <w:tab/>
        <w:t xml:space="preserve"> </w:t>
      </w:r>
    </w:p>
    <w:p w14:paraId="737EC0BD" w14:textId="77777777" w:rsidR="009E37ED" w:rsidRDefault="009E37ED">
      <w:pPr>
        <w:rPr>
          <w:b/>
          <w:sz w:val="20"/>
          <w:u w:val="single"/>
        </w:rPr>
      </w:pPr>
      <w:r>
        <w:rPr>
          <w:b/>
          <w:sz w:val="20"/>
          <w:u w:val="single"/>
        </w:rPr>
        <w:t>SECTION F   REMEDIAL ACTION</w:t>
      </w:r>
    </w:p>
    <w:p w14:paraId="60B50A05" w14:textId="77777777" w:rsidR="009E37ED" w:rsidRDefault="009E37ED">
      <w:pPr>
        <w:rPr>
          <w:sz w:val="20"/>
        </w:rPr>
      </w:pPr>
    </w:p>
    <w:p w14:paraId="1C4E494B" w14:textId="77777777" w:rsidR="009E37ED" w:rsidRDefault="009E37ED">
      <w:pPr>
        <w:rPr>
          <w:sz w:val="20"/>
        </w:rPr>
      </w:pPr>
      <w:r>
        <w:rPr>
          <w:sz w:val="20"/>
        </w:rPr>
        <w:t>Please indicate by ticking the appropriate box(es) what you are requesting as the outcome of your appeal</w:t>
      </w:r>
    </w:p>
    <w:p w14:paraId="025E962B" w14:textId="77777777" w:rsidR="009E37ED" w:rsidRDefault="009E37ED">
      <w:pPr>
        <w:rPr>
          <w:sz w:val="20"/>
        </w:rPr>
      </w:pPr>
    </w:p>
    <w:tbl>
      <w:tblPr>
        <w:tblW w:w="1063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0"/>
        <w:gridCol w:w="10092"/>
      </w:tblGrid>
      <w:tr w:rsidR="009E37ED" w14:paraId="758CCF02" w14:textId="77777777" w:rsidTr="003D30DD">
        <w:trPr>
          <w:trHeight w:val="24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B3B3E3" w14:textId="77777777" w:rsidR="009E37ED" w:rsidRDefault="009E37ED">
            <w:pPr>
              <w:snapToGrid w:val="0"/>
              <w:rPr>
                <w:sz w:val="20"/>
              </w:rPr>
            </w:pPr>
          </w:p>
        </w:tc>
        <w:tc>
          <w:tcPr>
            <w:tcW w:w="10092" w:type="dxa"/>
            <w:tcBorders>
              <w:left w:val="single" w:sz="4" w:space="0" w:color="000000"/>
            </w:tcBorders>
            <w:vAlign w:val="center"/>
          </w:tcPr>
          <w:p w14:paraId="6608AAC9" w14:textId="32EA4D67" w:rsidR="009E37ED" w:rsidRDefault="009341F7" w:rsidP="003D30DD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P</w:t>
            </w:r>
            <w:r w:rsidR="00DF0BF2">
              <w:rPr>
                <w:sz w:val="20"/>
              </w:rPr>
              <w:t xml:space="preserve">rogression </w:t>
            </w:r>
            <w:r>
              <w:rPr>
                <w:sz w:val="20"/>
              </w:rPr>
              <w:t>to the next level of study (only in cases where there has been a procedural irregularity and it is permitted by the relevant regulations.</w:t>
            </w:r>
          </w:p>
        </w:tc>
      </w:tr>
      <w:tr w:rsidR="009E37ED" w14:paraId="618DEF71" w14:textId="77777777" w:rsidTr="003D30DD">
        <w:trPr>
          <w:trHeight w:val="243"/>
        </w:trPr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35EE6ACD" w14:textId="77777777" w:rsidR="009E37ED" w:rsidRDefault="009E37ED">
            <w:pPr>
              <w:snapToGrid w:val="0"/>
              <w:rPr>
                <w:sz w:val="20"/>
              </w:rPr>
            </w:pPr>
          </w:p>
        </w:tc>
        <w:tc>
          <w:tcPr>
            <w:tcW w:w="10092" w:type="dxa"/>
            <w:vAlign w:val="center"/>
          </w:tcPr>
          <w:p w14:paraId="168403AE" w14:textId="77777777" w:rsidR="009E37ED" w:rsidRDefault="009E37ED" w:rsidP="003D30DD">
            <w:pPr>
              <w:snapToGrid w:val="0"/>
              <w:rPr>
                <w:sz w:val="20"/>
              </w:rPr>
            </w:pPr>
          </w:p>
        </w:tc>
      </w:tr>
      <w:tr w:rsidR="009E37ED" w14:paraId="18DA5019" w14:textId="77777777" w:rsidTr="003D30DD">
        <w:trPr>
          <w:trHeight w:val="24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27BBF6" w14:textId="77777777" w:rsidR="009E37ED" w:rsidRDefault="009E37ED">
            <w:pPr>
              <w:snapToGrid w:val="0"/>
              <w:rPr>
                <w:sz w:val="20"/>
              </w:rPr>
            </w:pPr>
          </w:p>
        </w:tc>
        <w:tc>
          <w:tcPr>
            <w:tcW w:w="10092" w:type="dxa"/>
            <w:tcBorders>
              <w:left w:val="single" w:sz="4" w:space="0" w:color="000000"/>
            </w:tcBorders>
            <w:vAlign w:val="center"/>
          </w:tcPr>
          <w:p w14:paraId="18629427" w14:textId="3AC3AE56" w:rsidR="009E37ED" w:rsidRDefault="009341F7" w:rsidP="003D30DD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Continued study at the same level of study or a repeat year of study (where you have had the one repeat year allowed under Regulation B2, and where the Appeals Panel considers that, exceptionally, you should be offered a further repeat year, this outcome will have to approved by the Pro Vice-Chancellor (Education) before it can be offered to you). </w:t>
            </w:r>
          </w:p>
        </w:tc>
      </w:tr>
      <w:tr w:rsidR="009E37ED" w14:paraId="5572930A" w14:textId="77777777" w:rsidTr="003D30DD">
        <w:trPr>
          <w:trHeight w:val="243"/>
        </w:trPr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0A3F7DD7" w14:textId="77777777" w:rsidR="009E37ED" w:rsidRDefault="009E37ED">
            <w:pPr>
              <w:snapToGrid w:val="0"/>
              <w:rPr>
                <w:sz w:val="20"/>
              </w:rPr>
            </w:pPr>
          </w:p>
        </w:tc>
        <w:tc>
          <w:tcPr>
            <w:tcW w:w="10092" w:type="dxa"/>
            <w:vAlign w:val="center"/>
          </w:tcPr>
          <w:p w14:paraId="40CB61C5" w14:textId="77777777" w:rsidR="009E37ED" w:rsidRDefault="009E37ED" w:rsidP="003D30DD">
            <w:pPr>
              <w:snapToGrid w:val="0"/>
              <w:rPr>
                <w:sz w:val="20"/>
              </w:rPr>
            </w:pPr>
          </w:p>
        </w:tc>
      </w:tr>
      <w:tr w:rsidR="009E37ED" w14:paraId="39106049" w14:textId="77777777" w:rsidTr="003D30DD">
        <w:trPr>
          <w:trHeight w:val="24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7FC39F" w14:textId="77777777" w:rsidR="009E37ED" w:rsidRDefault="009E37ED">
            <w:pPr>
              <w:snapToGrid w:val="0"/>
              <w:rPr>
                <w:sz w:val="20"/>
              </w:rPr>
            </w:pPr>
          </w:p>
        </w:tc>
        <w:tc>
          <w:tcPr>
            <w:tcW w:w="10092" w:type="dxa"/>
            <w:tcBorders>
              <w:left w:val="single" w:sz="4" w:space="0" w:color="000000"/>
            </w:tcBorders>
            <w:vAlign w:val="center"/>
          </w:tcPr>
          <w:p w14:paraId="6B806E32" w14:textId="4A3DE571" w:rsidR="009E37ED" w:rsidRDefault="009341F7" w:rsidP="003D30DD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An additional assessment opportunity.</w:t>
            </w:r>
          </w:p>
        </w:tc>
      </w:tr>
      <w:tr w:rsidR="009E37ED" w14:paraId="1A4564FD" w14:textId="77777777" w:rsidTr="003D30DD">
        <w:trPr>
          <w:trHeight w:val="243"/>
        </w:trPr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444AAE8E" w14:textId="77777777" w:rsidR="009E37ED" w:rsidRDefault="009E37ED">
            <w:pPr>
              <w:snapToGrid w:val="0"/>
              <w:rPr>
                <w:sz w:val="20"/>
              </w:rPr>
            </w:pPr>
          </w:p>
        </w:tc>
        <w:tc>
          <w:tcPr>
            <w:tcW w:w="10092" w:type="dxa"/>
            <w:vAlign w:val="center"/>
          </w:tcPr>
          <w:p w14:paraId="001755DB" w14:textId="77777777" w:rsidR="009E37ED" w:rsidRDefault="009E37ED" w:rsidP="003D30DD">
            <w:pPr>
              <w:snapToGrid w:val="0"/>
              <w:rPr>
                <w:sz w:val="20"/>
              </w:rPr>
            </w:pPr>
          </w:p>
        </w:tc>
      </w:tr>
      <w:tr w:rsidR="009E37ED" w14:paraId="6A89BF7F" w14:textId="77777777" w:rsidTr="003D30DD">
        <w:trPr>
          <w:trHeight w:val="48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3FFAC0" w14:textId="77777777" w:rsidR="009E37ED" w:rsidRDefault="009E37ED">
            <w:pPr>
              <w:snapToGrid w:val="0"/>
              <w:rPr>
                <w:sz w:val="20"/>
              </w:rPr>
            </w:pPr>
          </w:p>
        </w:tc>
        <w:tc>
          <w:tcPr>
            <w:tcW w:w="10092" w:type="dxa"/>
            <w:tcBorders>
              <w:left w:val="single" w:sz="4" w:space="0" w:color="000000"/>
            </w:tcBorders>
            <w:vAlign w:val="center"/>
          </w:tcPr>
          <w:p w14:paraId="78839220" w14:textId="0B747D9D" w:rsidR="009E37ED" w:rsidRDefault="009341F7" w:rsidP="003D30DD">
            <w:pPr>
              <w:rPr>
                <w:sz w:val="20"/>
              </w:rPr>
            </w:pPr>
            <w:r>
              <w:rPr>
                <w:sz w:val="20"/>
              </w:rPr>
              <w:t>Re-instatement as a student.</w:t>
            </w:r>
          </w:p>
        </w:tc>
      </w:tr>
      <w:tr w:rsidR="009E37ED" w14:paraId="5F191635" w14:textId="77777777" w:rsidTr="003D30DD">
        <w:trPr>
          <w:trHeight w:val="243"/>
        </w:trPr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41845E4D" w14:textId="77777777" w:rsidR="009E37ED" w:rsidRDefault="009E37ED">
            <w:pPr>
              <w:snapToGrid w:val="0"/>
              <w:rPr>
                <w:sz w:val="20"/>
              </w:rPr>
            </w:pPr>
          </w:p>
        </w:tc>
        <w:tc>
          <w:tcPr>
            <w:tcW w:w="10092" w:type="dxa"/>
            <w:vAlign w:val="center"/>
          </w:tcPr>
          <w:p w14:paraId="0E2290C9" w14:textId="77777777" w:rsidR="009E37ED" w:rsidRDefault="009E37ED" w:rsidP="003D30DD">
            <w:pPr>
              <w:snapToGrid w:val="0"/>
              <w:rPr>
                <w:sz w:val="20"/>
              </w:rPr>
            </w:pPr>
          </w:p>
        </w:tc>
      </w:tr>
      <w:tr w:rsidR="009E37ED" w14:paraId="1A67BED4" w14:textId="77777777" w:rsidTr="003D30DD">
        <w:trPr>
          <w:trHeight w:val="48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5C904" w14:textId="77777777" w:rsidR="009E37ED" w:rsidRDefault="009E37ED">
            <w:pPr>
              <w:snapToGrid w:val="0"/>
              <w:rPr>
                <w:sz w:val="20"/>
              </w:rPr>
            </w:pPr>
          </w:p>
        </w:tc>
        <w:tc>
          <w:tcPr>
            <w:tcW w:w="10092" w:type="dxa"/>
            <w:tcBorders>
              <w:left w:val="single" w:sz="4" w:space="0" w:color="000000"/>
            </w:tcBorders>
            <w:vAlign w:val="center"/>
          </w:tcPr>
          <w:p w14:paraId="21AD8F86" w14:textId="777A7FCD" w:rsidR="009E37ED" w:rsidRDefault="009341F7" w:rsidP="003D30DD">
            <w:pPr>
              <w:rPr>
                <w:sz w:val="20"/>
              </w:rPr>
            </w:pPr>
            <w:r>
              <w:rPr>
                <w:sz w:val="20"/>
              </w:rPr>
              <w:t>The marking of a piece of assessment previously submitted or under preparation which has been rejected by the school.</w:t>
            </w:r>
          </w:p>
        </w:tc>
      </w:tr>
      <w:tr w:rsidR="009E37ED" w14:paraId="27FE7D52" w14:textId="77777777" w:rsidTr="003D30DD">
        <w:trPr>
          <w:trHeight w:val="243"/>
        </w:trPr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191098DE" w14:textId="77777777" w:rsidR="009E37ED" w:rsidRDefault="009E37ED">
            <w:pPr>
              <w:snapToGrid w:val="0"/>
              <w:rPr>
                <w:sz w:val="20"/>
              </w:rPr>
            </w:pPr>
          </w:p>
        </w:tc>
        <w:tc>
          <w:tcPr>
            <w:tcW w:w="10092" w:type="dxa"/>
            <w:vAlign w:val="center"/>
          </w:tcPr>
          <w:p w14:paraId="2CC54BED" w14:textId="77777777" w:rsidR="009E37ED" w:rsidRDefault="009E37ED" w:rsidP="003D30DD">
            <w:pPr>
              <w:snapToGrid w:val="0"/>
              <w:rPr>
                <w:sz w:val="20"/>
              </w:rPr>
            </w:pPr>
          </w:p>
        </w:tc>
      </w:tr>
      <w:tr w:rsidR="009E37ED" w14:paraId="32C596B9" w14:textId="77777777" w:rsidTr="003D30DD">
        <w:trPr>
          <w:trHeight w:val="48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A6B6F" w14:textId="77777777" w:rsidR="009E37ED" w:rsidRDefault="009E37ED">
            <w:pPr>
              <w:snapToGrid w:val="0"/>
              <w:rPr>
                <w:sz w:val="20"/>
              </w:rPr>
            </w:pPr>
          </w:p>
        </w:tc>
        <w:tc>
          <w:tcPr>
            <w:tcW w:w="10092" w:type="dxa"/>
            <w:tcBorders>
              <w:left w:val="single" w:sz="4" w:space="0" w:color="000000"/>
            </w:tcBorders>
            <w:vAlign w:val="center"/>
          </w:tcPr>
          <w:p w14:paraId="35986774" w14:textId="4A73062C" w:rsidR="009E37ED" w:rsidRDefault="009341F7" w:rsidP="003D30DD">
            <w:pPr>
              <w:rPr>
                <w:sz w:val="20"/>
              </w:rPr>
            </w:pPr>
            <w:r>
              <w:rPr>
                <w:sz w:val="20"/>
              </w:rPr>
              <w:t>A course transfer.  Please give your preferred choice in the space provided below.</w:t>
            </w:r>
          </w:p>
        </w:tc>
      </w:tr>
    </w:tbl>
    <w:p w14:paraId="6133F8EB" w14:textId="77777777" w:rsidR="009E37ED" w:rsidRDefault="009E37ED">
      <w:pPr>
        <w:rPr>
          <w:sz w:val="20"/>
        </w:rPr>
      </w:pPr>
    </w:p>
    <w:p w14:paraId="21E134AD" w14:textId="77777777" w:rsidR="009E37ED" w:rsidRDefault="009E37ED">
      <w:pPr>
        <w:rPr>
          <w:sz w:val="20"/>
        </w:rPr>
      </w:pPr>
      <w:r>
        <w:rPr>
          <w:sz w:val="20"/>
        </w:rPr>
        <w:t>Supplementary information (for example preferred course transfer)</w:t>
      </w:r>
    </w:p>
    <w:tbl>
      <w:tblPr>
        <w:tblW w:w="1063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32"/>
      </w:tblGrid>
      <w:tr w:rsidR="009E37ED" w14:paraId="3A7E9212" w14:textId="77777777" w:rsidTr="007F1F24">
        <w:trPr>
          <w:cantSplit/>
          <w:trHeight w:val="243"/>
        </w:trPr>
        <w:tc>
          <w:tcPr>
            <w:tcW w:w="10632" w:type="dxa"/>
          </w:tcPr>
          <w:p w14:paraId="57AE9A80" w14:textId="77777777" w:rsidR="009E37ED" w:rsidRDefault="009E37ED">
            <w:pPr>
              <w:snapToGrid w:val="0"/>
              <w:rPr>
                <w:sz w:val="20"/>
              </w:rPr>
            </w:pPr>
          </w:p>
          <w:p w14:paraId="606A0F8B" w14:textId="77777777" w:rsidR="009E37ED" w:rsidRDefault="009E37ED">
            <w:pPr>
              <w:rPr>
                <w:sz w:val="20"/>
              </w:rPr>
            </w:pPr>
          </w:p>
          <w:p w14:paraId="5FE328AD" w14:textId="77777777" w:rsidR="009E37ED" w:rsidRDefault="009E37ED">
            <w:pPr>
              <w:rPr>
                <w:sz w:val="20"/>
              </w:rPr>
            </w:pPr>
          </w:p>
          <w:p w14:paraId="289C653E" w14:textId="77777777" w:rsidR="009E37ED" w:rsidRDefault="009E37ED">
            <w:pPr>
              <w:rPr>
                <w:sz w:val="20"/>
              </w:rPr>
            </w:pPr>
          </w:p>
          <w:p w14:paraId="12E4C0AF" w14:textId="77777777" w:rsidR="009E37ED" w:rsidRDefault="009E37ED">
            <w:pPr>
              <w:rPr>
                <w:sz w:val="20"/>
              </w:rPr>
            </w:pPr>
          </w:p>
          <w:p w14:paraId="6CC0C626" w14:textId="77777777" w:rsidR="009E37ED" w:rsidRDefault="009E37ED">
            <w:pPr>
              <w:rPr>
                <w:sz w:val="20"/>
              </w:rPr>
            </w:pPr>
          </w:p>
        </w:tc>
      </w:tr>
    </w:tbl>
    <w:p w14:paraId="24B69688" w14:textId="77777777" w:rsidR="009E37ED" w:rsidRDefault="009E37ED"/>
    <w:p w14:paraId="0BB998A8" w14:textId="77777777" w:rsidR="009E37ED" w:rsidRDefault="003C4C77">
      <w:pPr>
        <w:rPr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5FA696CE" wp14:editId="14F457DF">
                <wp:simplePos x="0" y="0"/>
                <wp:positionH relativeFrom="margin">
                  <wp:align>center</wp:align>
                </wp:positionH>
                <wp:positionV relativeFrom="paragraph">
                  <wp:posOffset>76199</wp:posOffset>
                </wp:positionV>
                <wp:extent cx="6583680" cy="0"/>
                <wp:effectExtent l="0" t="19050" r="7620" b="1905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464EB2" id="Line 4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6pt" to="518.4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" strokeweight="1.06mm">
                <v:stroke joinstyle="miter"/>
                <w10:wrap anchorx="margin"/>
              </v:line>
            </w:pict>
          </mc:Fallback>
        </mc:AlternateContent>
      </w:r>
    </w:p>
    <w:p w14:paraId="6A220FD0" w14:textId="77777777" w:rsidR="009E37ED" w:rsidRDefault="009E37ED">
      <w:pPr>
        <w:rPr>
          <w:sz w:val="20"/>
        </w:rPr>
      </w:pPr>
    </w:p>
    <w:p w14:paraId="37C593E7" w14:textId="77777777" w:rsidR="002A716D" w:rsidRPr="00C166C1" w:rsidRDefault="007D3443" w:rsidP="00C166C1">
      <w:pPr>
        <w:jc w:val="both"/>
        <w:rPr>
          <w:b/>
          <w:color w:val="000000" w:themeColor="text1"/>
          <w:sz w:val="22"/>
        </w:rPr>
      </w:pPr>
      <w:sdt>
        <w:sdtPr>
          <w:rPr>
            <w:b/>
            <w:sz w:val="36"/>
          </w:rPr>
          <w:id w:val="-80062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50CB" w:rsidRPr="00C166C1">
            <w:rPr>
              <w:rFonts w:ascii="MS Gothic" w:eastAsia="MS Gothic" w:hAnsi="MS Gothic"/>
              <w:b/>
              <w:sz w:val="36"/>
            </w:rPr>
            <w:t>☐</w:t>
          </w:r>
        </w:sdtContent>
      </w:sdt>
      <w:r w:rsidR="00381710">
        <w:rPr>
          <w:b/>
          <w:color w:val="FF0000"/>
          <w:sz w:val="20"/>
        </w:rPr>
        <w:t xml:space="preserve"> </w:t>
      </w:r>
      <w:r w:rsidR="001550CB" w:rsidRPr="00C166C1">
        <w:rPr>
          <w:b/>
          <w:color w:val="000000" w:themeColor="text1"/>
          <w:sz w:val="22"/>
          <w:u w:val="single"/>
        </w:rPr>
        <w:t>Please tick here</w:t>
      </w:r>
      <w:r w:rsidR="001550CB" w:rsidRPr="00C166C1">
        <w:rPr>
          <w:b/>
          <w:color w:val="000000" w:themeColor="text1"/>
          <w:sz w:val="22"/>
        </w:rPr>
        <w:t xml:space="preserve"> to</w:t>
      </w:r>
      <w:r w:rsidR="005442C8" w:rsidRPr="00C166C1">
        <w:rPr>
          <w:b/>
          <w:color w:val="000000" w:themeColor="text1"/>
          <w:sz w:val="22"/>
        </w:rPr>
        <w:t xml:space="preserve"> </w:t>
      </w:r>
      <w:r w:rsidR="00E80724" w:rsidRPr="00C166C1">
        <w:rPr>
          <w:b/>
          <w:color w:val="000000" w:themeColor="text1"/>
          <w:sz w:val="22"/>
        </w:rPr>
        <w:t xml:space="preserve">consent to </w:t>
      </w:r>
      <w:r w:rsidR="005442C8" w:rsidRPr="00C166C1">
        <w:rPr>
          <w:b/>
          <w:color w:val="000000" w:themeColor="text1"/>
          <w:sz w:val="22"/>
        </w:rPr>
        <w:t xml:space="preserve">the </w:t>
      </w:r>
      <w:r w:rsidR="00DF1D6E" w:rsidRPr="00C166C1">
        <w:rPr>
          <w:b/>
          <w:color w:val="000000" w:themeColor="text1"/>
          <w:sz w:val="22"/>
        </w:rPr>
        <w:t xml:space="preserve">University </w:t>
      </w:r>
      <w:r w:rsidR="00351910" w:rsidRPr="00C166C1">
        <w:rPr>
          <w:b/>
          <w:color w:val="000000" w:themeColor="text1"/>
          <w:sz w:val="22"/>
        </w:rPr>
        <w:t>process</w:t>
      </w:r>
      <w:r w:rsidR="00E80724" w:rsidRPr="00C166C1">
        <w:rPr>
          <w:b/>
          <w:color w:val="000000" w:themeColor="text1"/>
          <w:sz w:val="22"/>
        </w:rPr>
        <w:t>ing</w:t>
      </w:r>
      <w:r w:rsidR="00351910" w:rsidRPr="00C166C1">
        <w:rPr>
          <w:b/>
          <w:color w:val="000000" w:themeColor="text1"/>
          <w:sz w:val="22"/>
        </w:rPr>
        <w:t xml:space="preserve"> </w:t>
      </w:r>
      <w:r w:rsidR="001550CB" w:rsidRPr="00C166C1">
        <w:rPr>
          <w:b/>
          <w:color w:val="000000" w:themeColor="text1"/>
          <w:sz w:val="22"/>
        </w:rPr>
        <w:t xml:space="preserve">any </w:t>
      </w:r>
      <w:r w:rsidR="001550CB" w:rsidRPr="00C166C1">
        <w:rPr>
          <w:b/>
          <w:i/>
          <w:color w:val="000000" w:themeColor="text1"/>
          <w:sz w:val="22"/>
        </w:rPr>
        <w:t>sensitive personal data</w:t>
      </w:r>
      <w:r w:rsidR="001550CB" w:rsidRPr="00C166C1">
        <w:rPr>
          <w:b/>
          <w:color w:val="000000" w:themeColor="text1"/>
          <w:sz w:val="22"/>
        </w:rPr>
        <w:t xml:space="preserve"> you have provided in your</w:t>
      </w:r>
      <w:r w:rsidR="00DF1D6E" w:rsidRPr="00C166C1">
        <w:rPr>
          <w:b/>
          <w:color w:val="000000" w:themeColor="text1"/>
          <w:sz w:val="22"/>
        </w:rPr>
        <w:t xml:space="preserve"> appeal in accordance with the accompanying guidance and privacy notice.</w:t>
      </w:r>
    </w:p>
    <w:p w14:paraId="31C7C9A1" w14:textId="77777777" w:rsidR="00351910" w:rsidRPr="00C166C1" w:rsidRDefault="00351910" w:rsidP="00C166C1">
      <w:pPr>
        <w:jc w:val="both"/>
        <w:rPr>
          <w:b/>
          <w:color w:val="FF0000"/>
          <w:sz w:val="22"/>
        </w:rPr>
      </w:pPr>
    </w:p>
    <w:p w14:paraId="588EEE9E" w14:textId="77777777" w:rsidR="00351910" w:rsidRPr="00C166C1" w:rsidRDefault="007D3443" w:rsidP="00C166C1">
      <w:pPr>
        <w:jc w:val="both"/>
        <w:rPr>
          <w:b/>
          <w:color w:val="000000" w:themeColor="text1"/>
          <w:sz w:val="22"/>
        </w:rPr>
      </w:pPr>
      <w:sdt>
        <w:sdtPr>
          <w:rPr>
            <w:b/>
            <w:sz w:val="36"/>
          </w:rPr>
          <w:id w:val="929391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1D6E" w:rsidRPr="00C166C1">
            <w:rPr>
              <w:rFonts w:ascii="MS Gothic" w:eastAsia="MS Gothic" w:hAnsi="MS Gothic"/>
              <w:b/>
              <w:sz w:val="36"/>
            </w:rPr>
            <w:t>☐</w:t>
          </w:r>
        </w:sdtContent>
      </w:sdt>
      <w:r w:rsidR="00381710" w:rsidRPr="00C166C1">
        <w:rPr>
          <w:b/>
          <w:color w:val="FF0000"/>
          <w:sz w:val="22"/>
        </w:rPr>
        <w:t xml:space="preserve"> </w:t>
      </w:r>
      <w:r w:rsidR="001550CB" w:rsidRPr="00C166C1">
        <w:rPr>
          <w:b/>
          <w:color w:val="000000" w:themeColor="text1"/>
          <w:sz w:val="22"/>
          <w:u w:val="single"/>
        </w:rPr>
        <w:t>Please tick here</w:t>
      </w:r>
      <w:r w:rsidR="001550CB" w:rsidRPr="00C166C1">
        <w:rPr>
          <w:b/>
          <w:color w:val="000000" w:themeColor="text1"/>
          <w:sz w:val="22"/>
        </w:rPr>
        <w:t xml:space="preserve"> to</w:t>
      </w:r>
      <w:r w:rsidR="007031C4" w:rsidRPr="00C166C1">
        <w:rPr>
          <w:b/>
          <w:color w:val="000000" w:themeColor="text1"/>
          <w:sz w:val="22"/>
        </w:rPr>
        <w:t xml:space="preserve"> confirm that where </w:t>
      </w:r>
      <w:r w:rsidR="001550CB" w:rsidRPr="00C166C1">
        <w:rPr>
          <w:b/>
          <w:color w:val="000000" w:themeColor="text1"/>
          <w:sz w:val="22"/>
        </w:rPr>
        <w:t>you are</w:t>
      </w:r>
      <w:r w:rsidR="007031C4" w:rsidRPr="00C166C1">
        <w:rPr>
          <w:b/>
          <w:color w:val="000000" w:themeColor="text1"/>
          <w:sz w:val="22"/>
        </w:rPr>
        <w:t xml:space="preserve"> providing personal and/or sensitive information </w:t>
      </w:r>
      <w:r w:rsidR="007031C4" w:rsidRPr="00C166C1">
        <w:rPr>
          <w:b/>
          <w:i/>
          <w:color w:val="000000" w:themeColor="text1"/>
          <w:sz w:val="22"/>
        </w:rPr>
        <w:t>about another person</w:t>
      </w:r>
      <w:r w:rsidR="007031C4" w:rsidRPr="00C166C1">
        <w:rPr>
          <w:b/>
          <w:color w:val="000000" w:themeColor="text1"/>
          <w:sz w:val="22"/>
        </w:rPr>
        <w:t xml:space="preserve">, </w:t>
      </w:r>
      <w:r w:rsidR="001550CB" w:rsidRPr="00C166C1">
        <w:rPr>
          <w:b/>
          <w:color w:val="000000" w:themeColor="text1"/>
          <w:sz w:val="22"/>
        </w:rPr>
        <w:t>you</w:t>
      </w:r>
      <w:r w:rsidR="007031C4" w:rsidRPr="00C166C1">
        <w:rPr>
          <w:b/>
          <w:color w:val="000000" w:themeColor="text1"/>
          <w:sz w:val="22"/>
        </w:rPr>
        <w:t xml:space="preserve"> have told that person </w:t>
      </w:r>
      <w:r w:rsidR="001550CB" w:rsidRPr="00C166C1">
        <w:rPr>
          <w:b/>
          <w:color w:val="000000" w:themeColor="text1"/>
          <w:sz w:val="22"/>
        </w:rPr>
        <w:t>you are</w:t>
      </w:r>
      <w:r w:rsidR="007031C4" w:rsidRPr="00C166C1">
        <w:rPr>
          <w:b/>
          <w:color w:val="000000" w:themeColor="text1"/>
          <w:sz w:val="22"/>
        </w:rPr>
        <w:t xml:space="preserve"> doing this and have told them how the information will be processed.</w:t>
      </w:r>
    </w:p>
    <w:p w14:paraId="7E650806" w14:textId="77777777" w:rsidR="007031C4" w:rsidRDefault="007031C4" w:rsidP="00C166C1">
      <w:pPr>
        <w:jc w:val="both"/>
        <w:rPr>
          <w:b/>
          <w:color w:val="FF0000"/>
          <w:sz w:val="20"/>
        </w:rPr>
      </w:pPr>
    </w:p>
    <w:p w14:paraId="04F1CC37" w14:textId="77777777" w:rsidR="001550CB" w:rsidRPr="00151BAF" w:rsidRDefault="001550CB" w:rsidP="00C166C1">
      <w:pPr>
        <w:pStyle w:val="Heading7"/>
        <w:tabs>
          <w:tab w:val="left" w:pos="0"/>
        </w:tabs>
        <w:jc w:val="both"/>
        <w:rPr>
          <w:color w:val="auto"/>
        </w:rPr>
      </w:pPr>
      <w:r w:rsidRPr="00151BAF">
        <w:rPr>
          <w:color w:val="auto"/>
        </w:rPr>
        <w:t xml:space="preserve">I declare that the information that I have given on this form and the accompanying documents is true. </w:t>
      </w:r>
    </w:p>
    <w:p w14:paraId="4B33FB2C" w14:textId="77777777" w:rsidR="007031C4" w:rsidRPr="005442C8" w:rsidRDefault="007031C4">
      <w:pPr>
        <w:rPr>
          <w:b/>
          <w:color w:val="FF0000"/>
          <w:sz w:val="20"/>
        </w:rPr>
      </w:pPr>
    </w:p>
    <w:tbl>
      <w:tblPr>
        <w:tblW w:w="1063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00"/>
        <w:gridCol w:w="5040"/>
        <w:gridCol w:w="1170"/>
        <w:gridCol w:w="3522"/>
      </w:tblGrid>
      <w:tr w:rsidR="009E37ED" w14:paraId="4543EC56" w14:textId="77777777" w:rsidTr="007F1F24">
        <w:trPr>
          <w:cantSplit/>
          <w:trHeight w:val="243"/>
        </w:trPr>
        <w:tc>
          <w:tcPr>
            <w:tcW w:w="900" w:type="dxa"/>
          </w:tcPr>
          <w:p w14:paraId="2437B2BC" w14:textId="77777777" w:rsidR="009E37ED" w:rsidRDefault="009E37ED">
            <w:pPr>
              <w:snapToGrid w:val="0"/>
              <w:rPr>
                <w:sz w:val="20"/>
              </w:rPr>
            </w:pPr>
          </w:p>
          <w:p w14:paraId="07D0916B" w14:textId="77777777" w:rsidR="009E37ED" w:rsidRDefault="009E37ED">
            <w:pPr>
              <w:rPr>
                <w:sz w:val="20"/>
              </w:rPr>
            </w:pPr>
            <w:r>
              <w:rPr>
                <w:sz w:val="20"/>
              </w:rPr>
              <w:t>Signed</w:t>
            </w:r>
          </w:p>
          <w:p w14:paraId="67677569" w14:textId="77777777" w:rsidR="009E37ED" w:rsidRDefault="009E37ED">
            <w:pPr>
              <w:rPr>
                <w:sz w:val="20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101830" w14:textId="77777777" w:rsidR="009E37ED" w:rsidRDefault="009E37ED">
            <w:pPr>
              <w:snapToGrid w:val="0"/>
              <w:rPr>
                <w:sz w:val="20"/>
              </w:rPr>
            </w:pPr>
          </w:p>
        </w:tc>
        <w:tc>
          <w:tcPr>
            <w:tcW w:w="1170" w:type="dxa"/>
            <w:tcBorders>
              <w:left w:val="single" w:sz="4" w:space="0" w:color="000000"/>
            </w:tcBorders>
          </w:tcPr>
          <w:p w14:paraId="0F7C9127" w14:textId="77777777" w:rsidR="009E37ED" w:rsidRDefault="009E37ED">
            <w:pPr>
              <w:snapToGrid w:val="0"/>
              <w:rPr>
                <w:sz w:val="20"/>
              </w:rPr>
            </w:pPr>
          </w:p>
          <w:p w14:paraId="38D942FC" w14:textId="77777777" w:rsidR="009E37ED" w:rsidRDefault="009E37ED">
            <w:pPr>
              <w:jc w:val="right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B91C5" w14:textId="77777777" w:rsidR="009E37ED" w:rsidRDefault="009E37ED">
            <w:pPr>
              <w:snapToGrid w:val="0"/>
              <w:rPr>
                <w:sz w:val="20"/>
              </w:rPr>
            </w:pPr>
          </w:p>
        </w:tc>
      </w:tr>
    </w:tbl>
    <w:p w14:paraId="59CE7ACE" w14:textId="77777777" w:rsidR="009E37ED" w:rsidRDefault="009E37ED">
      <w:pPr>
        <w:rPr>
          <w:b/>
          <w:sz w:val="20"/>
        </w:rPr>
      </w:pPr>
    </w:p>
    <w:p w14:paraId="614A2054" w14:textId="77777777" w:rsidR="009E37ED" w:rsidRDefault="009E37ED">
      <w:pPr>
        <w:rPr>
          <w:b/>
          <w:sz w:val="20"/>
        </w:rPr>
      </w:pPr>
    </w:p>
    <w:p w14:paraId="75F83884" w14:textId="1F6EA35F" w:rsidR="00CC5909" w:rsidRPr="00CC5909" w:rsidRDefault="009E37ED" w:rsidP="007D3443">
      <w:pPr>
        <w:jc w:val="both"/>
      </w:pPr>
      <w:bookmarkStart w:id="2" w:name="_Hlk202264624"/>
      <w:r>
        <w:rPr>
          <w:b/>
          <w:sz w:val="20"/>
        </w:rPr>
        <w:t>This form, with any evidence or supplementary statement</w:t>
      </w:r>
      <w:r w:rsidR="009D1FA1">
        <w:rPr>
          <w:b/>
          <w:sz w:val="20"/>
        </w:rPr>
        <w:t>, must be</w:t>
      </w:r>
      <w:r w:rsidR="00134D99">
        <w:rPr>
          <w:b/>
          <w:sz w:val="20"/>
        </w:rPr>
        <w:t xml:space="preserve"> sent </w:t>
      </w:r>
      <w:r w:rsidR="00BE01AA">
        <w:rPr>
          <w:b/>
          <w:sz w:val="20"/>
        </w:rPr>
        <w:t xml:space="preserve">by email </w:t>
      </w:r>
      <w:r w:rsidR="009341F7">
        <w:rPr>
          <w:b/>
          <w:sz w:val="20"/>
        </w:rPr>
        <w:t xml:space="preserve">as attachments </w:t>
      </w:r>
      <w:r w:rsidR="00134D99">
        <w:rPr>
          <w:b/>
          <w:sz w:val="20"/>
        </w:rPr>
        <w:t xml:space="preserve">to: </w:t>
      </w:r>
      <w:hyperlink r:id="rId16" w:history="1">
        <w:r w:rsidR="007E0F42" w:rsidRPr="00D9267B">
          <w:rPr>
            <w:rStyle w:val="Hyperlink"/>
            <w:sz w:val="20"/>
          </w:rPr>
          <w:t>appeals@keele.ac.uk</w:t>
        </w:r>
      </w:hyperlink>
      <w:r w:rsidR="00BE01AA">
        <w:rPr>
          <w:b/>
          <w:sz w:val="20"/>
        </w:rPr>
        <w:t xml:space="preserve">. </w:t>
      </w:r>
      <w:r w:rsidR="009341F7">
        <w:rPr>
          <w:b/>
          <w:sz w:val="20"/>
        </w:rPr>
        <w:t xml:space="preserve">Please do not send the documentation via a link. </w:t>
      </w:r>
      <w:r w:rsidR="00BE01AA">
        <w:rPr>
          <w:b/>
          <w:sz w:val="20"/>
        </w:rPr>
        <w:t xml:space="preserve">If your Keele IT account is </w:t>
      </w:r>
      <w:r w:rsidR="009341F7">
        <w:rPr>
          <w:b/>
          <w:sz w:val="20"/>
        </w:rPr>
        <w:t>active,</w:t>
      </w:r>
      <w:r w:rsidR="00BE01AA">
        <w:rPr>
          <w:b/>
          <w:sz w:val="20"/>
        </w:rPr>
        <w:t xml:space="preserve"> you must submit this form using your Keele email address. If your Keele IT account is not </w:t>
      </w:r>
      <w:r w:rsidR="009341F7">
        <w:rPr>
          <w:b/>
          <w:sz w:val="20"/>
        </w:rPr>
        <w:t>active,</w:t>
      </w:r>
      <w:r w:rsidR="00BE01AA">
        <w:rPr>
          <w:b/>
          <w:sz w:val="20"/>
        </w:rPr>
        <w:t xml:space="preserve"> please submit this form using the non-Keele email address you added to your student record.</w:t>
      </w:r>
      <w:bookmarkEnd w:id="2"/>
    </w:p>
    <w:sectPr w:rsidR="00CC5909" w:rsidRPr="00CC5909" w:rsidSect="00232A93">
      <w:footnotePr>
        <w:pos w:val="beneathText"/>
      </w:footnotePr>
      <w:pgSz w:w="11905" w:h="16837"/>
      <w:pgMar w:top="964" w:right="720" w:bottom="96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4AE14" w14:textId="77777777" w:rsidR="00C2035A" w:rsidRDefault="00C2035A">
      <w:r>
        <w:separator/>
      </w:r>
    </w:p>
  </w:endnote>
  <w:endnote w:type="continuationSeparator" w:id="0">
    <w:p w14:paraId="2FD88751" w14:textId="77777777" w:rsidR="00C2035A" w:rsidRDefault="00C20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bany">
    <w:charset w:val="00"/>
    <w:family w:val="swiss"/>
    <w:pitch w:val="variable"/>
    <w:sig w:usb0="00000287" w:usb1="00000000" w:usb2="00000000" w:usb3="00000000" w:csb0="0000009F" w:csb1="00000000"/>
  </w:font>
  <w:font w:name="AR PL ShanHeiSun Uni">
    <w:charset w:val="00"/>
    <w:family w:val="auto"/>
    <w:pitch w:val="variable"/>
  </w:font>
  <w:font w:name="Lucidasans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F90BD" w14:textId="5F535343" w:rsidR="00D35989" w:rsidRDefault="00C7511F" w:rsidP="00156976">
    <w:pPr>
      <w:pStyle w:val="Footer"/>
      <w:tabs>
        <w:tab w:val="clear" w:pos="4153"/>
        <w:tab w:val="clear" w:pos="8306"/>
        <w:tab w:val="right" w:pos="10465"/>
      </w:tabs>
      <w:jc w:val="center"/>
      <w:rPr>
        <w:sz w:val="20"/>
        <w:szCs w:val="20"/>
      </w:rPr>
    </w:pPr>
    <w:r>
      <w:rPr>
        <w:sz w:val="20"/>
        <w:szCs w:val="20"/>
      </w:rPr>
      <w:tab/>
    </w:r>
    <w:r w:rsidR="000C52F1">
      <w:rPr>
        <w:sz w:val="20"/>
        <w:szCs w:val="20"/>
      </w:rPr>
      <w:t>July 2025</w:t>
    </w:r>
  </w:p>
  <w:p w14:paraId="342F6BB1" w14:textId="77777777" w:rsidR="00CC5909" w:rsidRPr="00B1452F" w:rsidRDefault="00CC5909" w:rsidP="00156976">
    <w:pPr>
      <w:pStyle w:val="Footer"/>
      <w:tabs>
        <w:tab w:val="clear" w:pos="4153"/>
        <w:tab w:val="clear" w:pos="8306"/>
        <w:tab w:val="right" w:pos="10465"/>
      </w:tabs>
      <w:jc w:val="center"/>
      <w:rPr>
        <w:strike/>
        <w:sz w:val="20"/>
        <w:szCs w:val="20"/>
      </w:rPr>
    </w:pPr>
  </w:p>
  <w:p w14:paraId="7C9066C4" w14:textId="77777777" w:rsidR="00D35989" w:rsidRDefault="00D35989" w:rsidP="00232A93">
    <w:pPr>
      <w:pStyle w:val="Footer"/>
      <w:tabs>
        <w:tab w:val="clear" w:pos="4153"/>
        <w:tab w:val="clear" w:pos="8306"/>
        <w:tab w:val="left" w:pos="5832"/>
      </w:tabs>
      <w:ind w:right="360"/>
      <w:jc w:val="righ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D7A30" w14:textId="77777777" w:rsidR="00D35989" w:rsidRDefault="00D35989">
    <w:pPr>
      <w:pStyle w:val="Footer"/>
      <w:jc w:val="right"/>
      <w:rPr>
        <w:sz w:val="18"/>
      </w:rPr>
    </w:pPr>
    <w:r>
      <w:rPr>
        <w:sz w:val="18"/>
      </w:rPr>
      <w:t>March 2011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9E62A" w14:textId="77777777" w:rsidR="00C2035A" w:rsidRDefault="00C2035A">
      <w:r>
        <w:separator/>
      </w:r>
    </w:p>
  </w:footnote>
  <w:footnote w:type="continuationSeparator" w:id="0">
    <w:p w14:paraId="1F77FC57" w14:textId="77777777" w:rsidR="00C2035A" w:rsidRDefault="00C203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44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144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144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144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144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144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144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1440"/>
        </w:tabs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suff w:val="nothing"/>
      <w:lvlText w:val=""/>
      <w:lvlJc w:val="left"/>
      <w:pPr>
        <w:tabs>
          <w:tab w:val="num" w:pos="0"/>
        </w:tabs>
      </w:pPr>
      <w:rPr>
        <w:rFonts w:ascii="Symbol" w:hAnsi="Symbol"/>
      </w:rPr>
    </w:lvl>
  </w:abstractNum>
  <w:abstractNum w:abstractNumId="2" w15:restartNumberingAfterBreak="0">
    <w:nsid w:val="2F08724D"/>
    <w:multiLevelType w:val="hybridMultilevel"/>
    <w:tmpl w:val="C748A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D0014"/>
    <w:multiLevelType w:val="hybridMultilevel"/>
    <w:tmpl w:val="5F688D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DC3F37"/>
    <w:multiLevelType w:val="hybridMultilevel"/>
    <w:tmpl w:val="E28A6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8822AC"/>
    <w:multiLevelType w:val="hybridMultilevel"/>
    <w:tmpl w:val="CB262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016438">
    <w:abstractNumId w:val="0"/>
  </w:num>
  <w:num w:numId="2" w16cid:durableId="1173301495">
    <w:abstractNumId w:val="1"/>
  </w:num>
  <w:num w:numId="3" w16cid:durableId="150605209">
    <w:abstractNumId w:val="3"/>
  </w:num>
  <w:num w:numId="4" w16cid:durableId="1256016837">
    <w:abstractNumId w:val="2"/>
  </w:num>
  <w:num w:numId="5" w16cid:durableId="49698340">
    <w:abstractNumId w:val="4"/>
  </w:num>
  <w:num w:numId="6" w16cid:durableId="532390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5DC"/>
    <w:rsid w:val="00031762"/>
    <w:rsid w:val="00043906"/>
    <w:rsid w:val="00056847"/>
    <w:rsid w:val="00073EBB"/>
    <w:rsid w:val="00075501"/>
    <w:rsid w:val="00080EA1"/>
    <w:rsid w:val="00095B45"/>
    <w:rsid w:val="000A6574"/>
    <w:rsid w:val="000A7694"/>
    <w:rsid w:val="000B076A"/>
    <w:rsid w:val="000B14F3"/>
    <w:rsid w:val="000B1E56"/>
    <w:rsid w:val="000C52F1"/>
    <w:rsid w:val="00116475"/>
    <w:rsid w:val="001312AE"/>
    <w:rsid w:val="001331AF"/>
    <w:rsid w:val="00134D99"/>
    <w:rsid w:val="00145164"/>
    <w:rsid w:val="00151A8F"/>
    <w:rsid w:val="001550CB"/>
    <w:rsid w:val="00156976"/>
    <w:rsid w:val="0016523C"/>
    <w:rsid w:val="0017054D"/>
    <w:rsid w:val="0017618D"/>
    <w:rsid w:val="001875B9"/>
    <w:rsid w:val="001D51CD"/>
    <w:rsid w:val="001E0060"/>
    <w:rsid w:val="001F7121"/>
    <w:rsid w:val="00232A93"/>
    <w:rsid w:val="002360C7"/>
    <w:rsid w:val="00244857"/>
    <w:rsid w:val="002607C5"/>
    <w:rsid w:val="002645A2"/>
    <w:rsid w:val="0028751F"/>
    <w:rsid w:val="002A3816"/>
    <w:rsid w:val="002A716D"/>
    <w:rsid w:val="002B6CB4"/>
    <w:rsid w:val="002D2B21"/>
    <w:rsid w:val="002E0F25"/>
    <w:rsid w:val="002E5AEE"/>
    <w:rsid w:val="002F6AB3"/>
    <w:rsid w:val="003114E3"/>
    <w:rsid w:val="00320E99"/>
    <w:rsid w:val="00325F17"/>
    <w:rsid w:val="00331673"/>
    <w:rsid w:val="003329B0"/>
    <w:rsid w:val="00351910"/>
    <w:rsid w:val="00355A65"/>
    <w:rsid w:val="003775E6"/>
    <w:rsid w:val="00381710"/>
    <w:rsid w:val="0039277C"/>
    <w:rsid w:val="003A3B84"/>
    <w:rsid w:val="003B775C"/>
    <w:rsid w:val="003C11F5"/>
    <w:rsid w:val="003C4C77"/>
    <w:rsid w:val="003D0408"/>
    <w:rsid w:val="003D30DD"/>
    <w:rsid w:val="003E341B"/>
    <w:rsid w:val="003F30B8"/>
    <w:rsid w:val="003F7ACE"/>
    <w:rsid w:val="004175E7"/>
    <w:rsid w:val="00432FA8"/>
    <w:rsid w:val="00434DD3"/>
    <w:rsid w:val="00463D36"/>
    <w:rsid w:val="00471429"/>
    <w:rsid w:val="00485361"/>
    <w:rsid w:val="004864C8"/>
    <w:rsid w:val="004A4F3D"/>
    <w:rsid w:val="004D097A"/>
    <w:rsid w:val="004E7262"/>
    <w:rsid w:val="00505287"/>
    <w:rsid w:val="005262A5"/>
    <w:rsid w:val="005423D1"/>
    <w:rsid w:val="005442C8"/>
    <w:rsid w:val="00560F9A"/>
    <w:rsid w:val="005848B6"/>
    <w:rsid w:val="00593E3B"/>
    <w:rsid w:val="005A1EF6"/>
    <w:rsid w:val="005D198B"/>
    <w:rsid w:val="005F71E0"/>
    <w:rsid w:val="00636A89"/>
    <w:rsid w:val="0063790E"/>
    <w:rsid w:val="0064713A"/>
    <w:rsid w:val="00653F32"/>
    <w:rsid w:val="0066031A"/>
    <w:rsid w:val="00680195"/>
    <w:rsid w:val="006A2D6D"/>
    <w:rsid w:val="006B260F"/>
    <w:rsid w:val="006C76DD"/>
    <w:rsid w:val="006E0BBD"/>
    <w:rsid w:val="006E5811"/>
    <w:rsid w:val="00701809"/>
    <w:rsid w:val="007031C4"/>
    <w:rsid w:val="00721795"/>
    <w:rsid w:val="007672F1"/>
    <w:rsid w:val="00792FAB"/>
    <w:rsid w:val="00793E18"/>
    <w:rsid w:val="007D3443"/>
    <w:rsid w:val="007D3B9B"/>
    <w:rsid w:val="007E0F42"/>
    <w:rsid w:val="007F1F24"/>
    <w:rsid w:val="00804114"/>
    <w:rsid w:val="0081047D"/>
    <w:rsid w:val="0081366D"/>
    <w:rsid w:val="008177A2"/>
    <w:rsid w:val="00851B68"/>
    <w:rsid w:val="008665D8"/>
    <w:rsid w:val="00867665"/>
    <w:rsid w:val="008828B2"/>
    <w:rsid w:val="008B08B4"/>
    <w:rsid w:val="008B4398"/>
    <w:rsid w:val="008B7E72"/>
    <w:rsid w:val="008C1602"/>
    <w:rsid w:val="008D0A77"/>
    <w:rsid w:val="008E5C81"/>
    <w:rsid w:val="0090013C"/>
    <w:rsid w:val="00903372"/>
    <w:rsid w:val="009341F7"/>
    <w:rsid w:val="00947591"/>
    <w:rsid w:val="009560A7"/>
    <w:rsid w:val="00961D70"/>
    <w:rsid w:val="009643F5"/>
    <w:rsid w:val="009949A7"/>
    <w:rsid w:val="009A44AC"/>
    <w:rsid w:val="009D1FA1"/>
    <w:rsid w:val="009D26DA"/>
    <w:rsid w:val="009E37ED"/>
    <w:rsid w:val="009F5061"/>
    <w:rsid w:val="009F7C26"/>
    <w:rsid w:val="00A011BD"/>
    <w:rsid w:val="00A1278C"/>
    <w:rsid w:val="00A17A30"/>
    <w:rsid w:val="00A32AE6"/>
    <w:rsid w:val="00A3668A"/>
    <w:rsid w:val="00A678E1"/>
    <w:rsid w:val="00A803E8"/>
    <w:rsid w:val="00A841AC"/>
    <w:rsid w:val="00A9042C"/>
    <w:rsid w:val="00AC5300"/>
    <w:rsid w:val="00AF1063"/>
    <w:rsid w:val="00AF5267"/>
    <w:rsid w:val="00B02720"/>
    <w:rsid w:val="00B07B68"/>
    <w:rsid w:val="00B134C3"/>
    <w:rsid w:val="00B1452F"/>
    <w:rsid w:val="00B42037"/>
    <w:rsid w:val="00B730E4"/>
    <w:rsid w:val="00BA3C42"/>
    <w:rsid w:val="00BA4786"/>
    <w:rsid w:val="00BE01AA"/>
    <w:rsid w:val="00BF086D"/>
    <w:rsid w:val="00BF4170"/>
    <w:rsid w:val="00C165BE"/>
    <w:rsid w:val="00C166C1"/>
    <w:rsid w:val="00C2035A"/>
    <w:rsid w:val="00C7511F"/>
    <w:rsid w:val="00C775C7"/>
    <w:rsid w:val="00C8232C"/>
    <w:rsid w:val="00C94EB8"/>
    <w:rsid w:val="00C978C9"/>
    <w:rsid w:val="00CB7819"/>
    <w:rsid w:val="00CC5909"/>
    <w:rsid w:val="00CD1CB5"/>
    <w:rsid w:val="00CE48BD"/>
    <w:rsid w:val="00CF230A"/>
    <w:rsid w:val="00CF570D"/>
    <w:rsid w:val="00D0178E"/>
    <w:rsid w:val="00D231A9"/>
    <w:rsid w:val="00D35989"/>
    <w:rsid w:val="00D44326"/>
    <w:rsid w:val="00D5416E"/>
    <w:rsid w:val="00D543D3"/>
    <w:rsid w:val="00D631B4"/>
    <w:rsid w:val="00D81673"/>
    <w:rsid w:val="00DA0483"/>
    <w:rsid w:val="00DB08C7"/>
    <w:rsid w:val="00DB4848"/>
    <w:rsid w:val="00DC3968"/>
    <w:rsid w:val="00DD0449"/>
    <w:rsid w:val="00DF0BF2"/>
    <w:rsid w:val="00DF1D6E"/>
    <w:rsid w:val="00E001C1"/>
    <w:rsid w:val="00E2514C"/>
    <w:rsid w:val="00E256A2"/>
    <w:rsid w:val="00E377FB"/>
    <w:rsid w:val="00E45709"/>
    <w:rsid w:val="00E66110"/>
    <w:rsid w:val="00E80724"/>
    <w:rsid w:val="00EA2079"/>
    <w:rsid w:val="00EB7FAC"/>
    <w:rsid w:val="00EC0984"/>
    <w:rsid w:val="00EC0CAC"/>
    <w:rsid w:val="00EC103A"/>
    <w:rsid w:val="00EE75DC"/>
    <w:rsid w:val="00EE7F45"/>
    <w:rsid w:val="00EF733D"/>
    <w:rsid w:val="00F1076F"/>
    <w:rsid w:val="00F214D8"/>
    <w:rsid w:val="00F27AE7"/>
    <w:rsid w:val="00F451D4"/>
    <w:rsid w:val="00F5606C"/>
    <w:rsid w:val="00F96293"/>
    <w:rsid w:val="00FA4045"/>
    <w:rsid w:val="00FA6D35"/>
    <w:rsid w:val="00FA7022"/>
    <w:rsid w:val="00FB2F1D"/>
    <w:rsid w:val="00FF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ADE073"/>
  <w15:docId w15:val="{97F25D4C-CCE9-8C4D-BDC1-104F9B873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num" w:pos="1440"/>
      </w:tabs>
      <w:jc w:val="center"/>
      <w:outlineLvl w:val="0"/>
    </w:pPr>
    <w:rPr>
      <w:rFonts w:ascii="Helvetica" w:hAnsi="Helvetica"/>
      <w:b/>
      <w:sz w:val="28"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num" w:pos="1440"/>
      </w:tabs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snapToGrid w:val="0"/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11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6">
    <w:name w:val="heading 6"/>
    <w:basedOn w:val="Normal"/>
    <w:next w:val="Normal"/>
    <w:qFormat/>
    <w:pPr>
      <w:keepNext/>
      <w:tabs>
        <w:tab w:val="num" w:pos="1440"/>
      </w:tabs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tabs>
        <w:tab w:val="num" w:pos="1440"/>
      </w:tabs>
      <w:outlineLvl w:val="6"/>
    </w:pPr>
    <w:rPr>
      <w:rFonts w:cs="Arial"/>
      <w:b/>
      <w:bCs/>
      <w:color w:val="FF0000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4114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411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PageNumber">
    <w:name w:val="page number"/>
    <w:basedOn w:val="DefaultParagraphFont"/>
    <w:semiHidden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lbany" w:eastAsia="AR PL ShanHeiSun Uni" w:hAnsi="Albany" w:cs="Lucidasans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Lucida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sans"/>
      <w:i/>
      <w:iCs/>
    </w:rPr>
  </w:style>
  <w:style w:type="paragraph" w:customStyle="1" w:styleId="Index">
    <w:name w:val="Index"/>
    <w:basedOn w:val="Normal"/>
    <w:pPr>
      <w:suppressLineNumbers/>
    </w:pPr>
    <w:rPr>
      <w:rFonts w:cs="Lucidasan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odyText2">
    <w:name w:val="Body Text 2"/>
    <w:basedOn w:val="Normal"/>
    <w:link w:val="BodyText2Char"/>
    <w:semiHidden/>
    <w:rPr>
      <w:sz w:val="22"/>
    </w:rPr>
  </w:style>
  <w:style w:type="paragraph" w:styleId="BodyText3">
    <w:name w:val="Body Text 3"/>
    <w:basedOn w:val="Normal"/>
    <w:link w:val="BodyText3Char"/>
    <w:semiHidden/>
    <w:pPr>
      <w:jc w:val="both"/>
    </w:pPr>
    <w:rPr>
      <w:sz w:val="22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customStyle="1" w:styleId="Heading4Char">
    <w:name w:val="Heading 4 Char"/>
    <w:link w:val="Heading4"/>
    <w:uiPriority w:val="9"/>
    <w:semiHidden/>
    <w:rsid w:val="0080411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Heading8Char">
    <w:name w:val="Heading 8 Char"/>
    <w:link w:val="Heading8"/>
    <w:uiPriority w:val="9"/>
    <w:semiHidden/>
    <w:rsid w:val="00804114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Heading9Char">
    <w:name w:val="Heading 9 Char"/>
    <w:link w:val="Heading9"/>
    <w:uiPriority w:val="9"/>
    <w:semiHidden/>
    <w:rsid w:val="00804114"/>
    <w:rPr>
      <w:rFonts w:ascii="Cambria" w:eastAsia="Times New Roman" w:hAnsi="Cambria" w:cs="Times New Roman"/>
      <w:sz w:val="22"/>
      <w:szCs w:val="22"/>
      <w:lang w:eastAsia="ar-SA"/>
    </w:rPr>
  </w:style>
  <w:style w:type="paragraph" w:styleId="NormalWeb">
    <w:name w:val="Normal (Web)"/>
    <w:basedOn w:val="Normal"/>
    <w:semiHidden/>
    <w:rsid w:val="00804114"/>
    <w:pPr>
      <w:spacing w:before="100" w:after="100"/>
    </w:pPr>
    <w:rPr>
      <w:rFonts w:ascii="Arial Unicode MS" w:eastAsia="Arial Unicode MS" w:hAnsi="Arial Unicode MS" w:cs="Arial Unicode MS"/>
    </w:rPr>
  </w:style>
  <w:style w:type="paragraph" w:customStyle="1" w:styleId="body">
    <w:name w:val="body"/>
    <w:basedOn w:val="Normal"/>
    <w:rsid w:val="00804114"/>
    <w:pPr>
      <w:spacing w:before="100" w:after="100"/>
    </w:pPr>
    <w:rPr>
      <w:rFonts w:eastAsia="Arial Unicode MS" w:cs="Arial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804114"/>
    <w:pPr>
      <w:ind w:left="720"/>
      <w:contextualSpacing/>
    </w:pPr>
    <w:rPr>
      <w:rFonts w:ascii="Helvetica" w:hAnsi="Helvetica"/>
      <w:sz w:val="20"/>
      <w:szCs w:val="20"/>
    </w:rPr>
  </w:style>
  <w:style w:type="character" w:customStyle="1" w:styleId="FooterChar">
    <w:name w:val="Footer Char"/>
    <w:link w:val="Footer"/>
    <w:uiPriority w:val="99"/>
    <w:rsid w:val="00804114"/>
    <w:rPr>
      <w:rFonts w:ascii="Arial" w:hAnsi="Arial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1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04114"/>
    <w:rPr>
      <w:rFonts w:ascii="Tahoma" w:hAnsi="Tahoma" w:cs="Tahoma"/>
      <w:sz w:val="16"/>
      <w:szCs w:val="16"/>
      <w:lang w:eastAsia="ar-SA"/>
    </w:rPr>
  </w:style>
  <w:style w:type="paragraph" w:styleId="NoSpacing">
    <w:name w:val="No Spacing"/>
    <w:uiPriority w:val="1"/>
    <w:qFormat/>
    <w:rsid w:val="00F9629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rsid w:val="00080EA1"/>
    <w:rPr>
      <w:rFonts w:ascii="Helvetica" w:hAnsi="Helvetica"/>
      <w:b/>
      <w:sz w:val="28"/>
      <w:lang w:eastAsia="ar-SA"/>
    </w:rPr>
  </w:style>
  <w:style w:type="character" w:customStyle="1" w:styleId="BodyText3Char">
    <w:name w:val="Body Text 3 Char"/>
    <w:basedOn w:val="DefaultParagraphFont"/>
    <w:link w:val="BodyText3"/>
    <w:semiHidden/>
    <w:rsid w:val="00080EA1"/>
    <w:rPr>
      <w:rFonts w:ascii="Arial" w:hAnsi="Arial"/>
      <w:sz w:val="22"/>
      <w:szCs w:val="24"/>
      <w:lang w:eastAsia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047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F10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10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063"/>
    <w:rPr>
      <w:rFonts w:ascii="Arial" w:hAnsi="Arial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10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1063"/>
    <w:rPr>
      <w:rFonts w:ascii="Arial" w:hAnsi="Arial"/>
      <w:b/>
      <w:bCs/>
      <w:lang w:eastAsia="ar-SA"/>
    </w:rPr>
  </w:style>
  <w:style w:type="character" w:customStyle="1" w:styleId="BodyText2Char">
    <w:name w:val="Body Text 2 Char"/>
    <w:basedOn w:val="DefaultParagraphFont"/>
    <w:link w:val="BodyText2"/>
    <w:semiHidden/>
    <w:rsid w:val="009560A7"/>
    <w:rPr>
      <w:rFonts w:ascii="Arial" w:hAnsi="Arial"/>
      <w:sz w:val="22"/>
      <w:szCs w:val="24"/>
      <w:lang w:eastAsia="ar-SA"/>
    </w:rPr>
  </w:style>
  <w:style w:type="paragraph" w:styleId="Revision">
    <w:name w:val="Revision"/>
    <w:hidden/>
    <w:uiPriority w:val="99"/>
    <w:semiHidden/>
    <w:rsid w:val="008177A2"/>
    <w:rPr>
      <w:rFonts w:ascii="Arial" w:hAnsi="Arial"/>
      <w:sz w:val="24"/>
      <w:szCs w:val="24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793E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2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keele.ac.uk/legalgovernancecompliance/governance/actcharterstatutesordinancesandregulations/regulationsandpoliciesindex/regulationb3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appeals@keele.ac.u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eele.ac.uk/policyzone/data/exceptionalcircumstancescodeofpractic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eelesu.com/advice/?srsltid=AfmBOopC-czGSkNGZxnytA2rau-3NzbX4wI2F2mmQbhaS6Ja3MxGBRDE" TargetMode="External"/><Relationship Id="rId10" Type="http://schemas.openxmlformats.org/officeDocument/2006/relationships/hyperlink" Target="https://www.keele.ac.uk/policyzone/data/studentattendancemonitoringprocedur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eele.ac.uk/students/academiclife/appeals-complaints-conduct/appeals/academicappeals-taught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165C7-A129-41DB-BEB9-05FFD1CB7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7</Pages>
  <Words>1117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FOR SUBMISSION OF AN APPEAL</vt:lpstr>
    </vt:vector>
  </TitlesOfParts>
  <Company>Keele University</Company>
  <LinksUpToDate>false</LinksUpToDate>
  <CharactersWithSpaces>7475</CharactersWithSpaces>
  <SharedDoc>false</SharedDoc>
  <HLinks>
    <vt:vector size="72" baseType="variant">
      <vt:variant>
        <vt:i4>786450</vt:i4>
      </vt:variant>
      <vt:variant>
        <vt:i4>33</vt:i4>
      </vt:variant>
      <vt:variant>
        <vt:i4>0</vt:i4>
      </vt:variant>
      <vt:variant>
        <vt:i4>5</vt:i4>
      </vt:variant>
      <vt:variant>
        <vt:lpwstr>http://www.students.keele.ac.uk/</vt:lpwstr>
      </vt:variant>
      <vt:variant>
        <vt:lpwstr/>
      </vt:variant>
      <vt:variant>
        <vt:i4>5636114</vt:i4>
      </vt:variant>
      <vt:variant>
        <vt:i4>30</vt:i4>
      </vt:variant>
      <vt:variant>
        <vt:i4>0</vt:i4>
      </vt:variant>
      <vt:variant>
        <vt:i4>5</vt:i4>
      </vt:variant>
      <vt:variant>
        <vt:lpwstr>http://www.keele.ac.uk/ps/governance/universitydiary/</vt:lpwstr>
      </vt:variant>
      <vt:variant>
        <vt:lpwstr/>
      </vt:variant>
      <vt:variant>
        <vt:i4>3014722</vt:i4>
      </vt:variant>
      <vt:variant>
        <vt:i4>27</vt:i4>
      </vt:variant>
      <vt:variant>
        <vt:i4>0</vt:i4>
      </vt:variant>
      <vt:variant>
        <vt:i4>5</vt:i4>
      </vt:variant>
      <vt:variant>
        <vt:lpwstr>mailto:appeals@keele.ac.uk</vt:lpwstr>
      </vt:variant>
      <vt:variant>
        <vt:lpwstr/>
      </vt:variant>
      <vt:variant>
        <vt:i4>3014722</vt:i4>
      </vt:variant>
      <vt:variant>
        <vt:i4>24</vt:i4>
      </vt:variant>
      <vt:variant>
        <vt:i4>0</vt:i4>
      </vt:variant>
      <vt:variant>
        <vt:i4>5</vt:i4>
      </vt:variant>
      <vt:variant>
        <vt:lpwstr>mailto:appeals@keele.ac.uk</vt:lpwstr>
      </vt:variant>
      <vt:variant>
        <vt:lpwstr/>
      </vt:variant>
      <vt:variant>
        <vt:i4>5439575</vt:i4>
      </vt:variant>
      <vt:variant>
        <vt:i4>21</vt:i4>
      </vt:variant>
      <vt:variant>
        <vt:i4>0</vt:i4>
      </vt:variant>
      <vt:variant>
        <vt:i4>5</vt:i4>
      </vt:variant>
      <vt:variant>
        <vt:lpwstr>http://www.keele.ac.uk/ps/governance/disciplinecomplaintsgrievancesappeals/studentcomplaints/</vt:lpwstr>
      </vt:variant>
      <vt:variant>
        <vt:lpwstr/>
      </vt:variant>
      <vt:variant>
        <vt:i4>655447</vt:i4>
      </vt:variant>
      <vt:variant>
        <vt:i4>18</vt:i4>
      </vt:variant>
      <vt:variant>
        <vt:i4>0</vt:i4>
      </vt:variant>
      <vt:variant>
        <vt:i4>5</vt:i4>
      </vt:variant>
      <vt:variant>
        <vt:lpwstr>http://www.keele.ac.uk/regulations/regulation26/</vt:lpwstr>
      </vt:variant>
      <vt:variant>
        <vt:lpwstr/>
      </vt:variant>
      <vt:variant>
        <vt:i4>2818088</vt:i4>
      </vt:variant>
      <vt:variant>
        <vt:i4>15</vt:i4>
      </vt:variant>
      <vt:variant>
        <vt:i4>0</vt:i4>
      </vt:variant>
      <vt:variant>
        <vt:i4>5</vt:i4>
      </vt:variant>
      <vt:variant>
        <vt:lpwstr>http://www.keele.ac.uk/studentsupport/</vt:lpwstr>
      </vt:variant>
      <vt:variant>
        <vt:lpwstr/>
      </vt:variant>
      <vt:variant>
        <vt:i4>131118</vt:i4>
      </vt:variant>
      <vt:variant>
        <vt:i4>12</vt:i4>
      </vt:variant>
      <vt:variant>
        <vt:i4>0</vt:i4>
      </vt:variant>
      <vt:variant>
        <vt:i4>5</vt:i4>
      </vt:variant>
      <vt:variant>
        <vt:lpwstr>mailto:j.richardson@keele.ac.uk</vt:lpwstr>
      </vt:variant>
      <vt:variant>
        <vt:lpwstr/>
      </vt:variant>
      <vt:variant>
        <vt:i4>3211319</vt:i4>
      </vt:variant>
      <vt:variant>
        <vt:i4>9</vt:i4>
      </vt:variant>
      <vt:variant>
        <vt:i4>0</vt:i4>
      </vt:variant>
      <vt:variant>
        <vt:i4>5</vt:i4>
      </vt:variant>
      <vt:variant>
        <vt:lpwstr>http://www.keelesu.com/ask</vt:lpwstr>
      </vt:variant>
      <vt:variant>
        <vt:lpwstr/>
      </vt:variant>
      <vt:variant>
        <vt:i4>3997713</vt:i4>
      </vt:variant>
      <vt:variant>
        <vt:i4>6</vt:i4>
      </vt:variant>
      <vt:variant>
        <vt:i4>0</vt:i4>
      </vt:variant>
      <vt:variant>
        <vt:i4>5</vt:i4>
      </vt:variant>
      <vt:variant>
        <vt:lpwstr>mailto:su.ask@keele.ac.uk</vt:lpwstr>
      </vt:variant>
      <vt:variant>
        <vt:lpwstr/>
      </vt:variant>
      <vt:variant>
        <vt:i4>2097249</vt:i4>
      </vt:variant>
      <vt:variant>
        <vt:i4>3</vt:i4>
      </vt:variant>
      <vt:variant>
        <vt:i4>0</vt:i4>
      </vt:variant>
      <vt:variant>
        <vt:i4>5</vt:i4>
      </vt:variant>
      <vt:variant>
        <vt:lpwstr>http://www.keele.ac.uk/regulations/regulation7/</vt:lpwstr>
      </vt:variant>
      <vt:variant>
        <vt:lpwstr/>
      </vt:variant>
      <vt:variant>
        <vt:i4>3014722</vt:i4>
      </vt:variant>
      <vt:variant>
        <vt:i4>0</vt:i4>
      </vt:variant>
      <vt:variant>
        <vt:i4>0</vt:i4>
      </vt:variant>
      <vt:variant>
        <vt:i4>5</vt:i4>
      </vt:variant>
      <vt:variant>
        <vt:lpwstr>mailto:appeals@keele.ac.uk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FOR SUBMISSION OF AN APPEAL</dc:title>
  <dc:creator>KeeleUni</dc:creator>
  <cp:lastModifiedBy>Jane Machin</cp:lastModifiedBy>
  <cp:revision>7</cp:revision>
  <cp:lastPrinted>2019-06-21T14:26:00Z</cp:lastPrinted>
  <dcterms:created xsi:type="dcterms:W3CDTF">2024-01-22T11:24:00Z</dcterms:created>
  <dcterms:modified xsi:type="dcterms:W3CDTF">2025-07-01T12:03:00Z</dcterms:modified>
</cp:coreProperties>
</file>